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BE" w:rsidRDefault="000E491B"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0E491B" w:rsidRDefault="0075377F"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Pr>
          <w:rFonts w:ascii="Arial" w:hAnsi="Arial" w:cs="Arial"/>
          <w:sz w:val="32"/>
          <w:szCs w:val="32"/>
        </w:rPr>
        <w:t>P</w:t>
      </w:r>
      <w:r w:rsidR="00D81493">
        <w:rPr>
          <w:rFonts w:ascii="Arial" w:hAnsi="Arial" w:cs="Arial"/>
          <w:sz w:val="32"/>
          <w:szCs w:val="32"/>
        </w:rPr>
        <w:t>R</w:t>
      </w:r>
      <w:r>
        <w:rPr>
          <w:rFonts w:ascii="Arial" w:hAnsi="Arial" w:cs="Arial"/>
          <w:sz w:val="32"/>
          <w:szCs w:val="32"/>
        </w:rPr>
        <w:t xml:space="preserve">ESCRIBED ALTERATION TO </w:t>
      </w:r>
      <w:r w:rsidR="00F12379">
        <w:rPr>
          <w:rFonts w:ascii="Arial" w:hAnsi="Arial" w:cs="Arial"/>
          <w:sz w:val="32"/>
          <w:szCs w:val="32"/>
        </w:rPr>
        <w:t>BOARSHAW</w:t>
      </w:r>
      <w:r w:rsidR="007F25E8">
        <w:rPr>
          <w:rFonts w:ascii="Arial" w:hAnsi="Arial" w:cs="Arial"/>
          <w:sz w:val="32"/>
          <w:szCs w:val="32"/>
        </w:rPr>
        <w:t xml:space="preserve"> COMMUNITY</w:t>
      </w:r>
      <w:r w:rsidR="003D3D79">
        <w:rPr>
          <w:rFonts w:ascii="Arial" w:hAnsi="Arial" w:cs="Arial"/>
          <w:sz w:val="32"/>
          <w:szCs w:val="32"/>
        </w:rPr>
        <w:t xml:space="preserve"> PRIMARY</w:t>
      </w:r>
      <w:r w:rsidR="00F12379">
        <w:rPr>
          <w:rFonts w:ascii="Arial" w:hAnsi="Arial" w:cs="Arial"/>
          <w:sz w:val="32"/>
          <w:szCs w:val="32"/>
        </w:rPr>
        <w:t xml:space="preserve"> SCHOOL</w:t>
      </w:r>
    </w:p>
    <w:p w:rsidR="00420575" w:rsidRPr="002C4CC8" w:rsidRDefault="00AB6EF4" w:rsidP="0084279C">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0" w:color="auto"/>
        </w:pBdr>
        <w:shd w:val="clear" w:color="auto" w:fill="D9D9D9"/>
        <w:ind w:left="284" w:hanging="284"/>
        <w:jc w:val="center"/>
        <w:rPr>
          <w:rFonts w:ascii="Arial" w:hAnsi="Arial" w:cs="Arial"/>
          <w:sz w:val="32"/>
          <w:szCs w:val="32"/>
        </w:rPr>
      </w:pPr>
      <w:r>
        <w:rPr>
          <w:rFonts w:ascii="Arial" w:hAnsi="Arial" w:cs="Arial"/>
          <w:sz w:val="32"/>
          <w:szCs w:val="32"/>
        </w:rPr>
        <w:t>STATUTORY</w:t>
      </w:r>
      <w:r w:rsidR="00420575">
        <w:rPr>
          <w:rFonts w:ascii="Arial" w:hAnsi="Arial" w:cs="Arial"/>
          <w:sz w:val="32"/>
          <w:szCs w:val="32"/>
        </w:rPr>
        <w:t xml:space="preserve"> PROPOSALS</w:t>
      </w:r>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3D7BBD" w:rsidRPr="003D7BBD" w:rsidRDefault="003D7BBD" w:rsidP="003D7BBD">
      <w:pPr>
        <w:pBdr>
          <w:top w:val="single" w:sz="4" w:space="1" w:color="auto"/>
          <w:left w:val="single" w:sz="4" w:space="1" w:color="auto"/>
          <w:bottom w:val="single" w:sz="4" w:space="1" w:color="auto"/>
          <w:right w:val="single" w:sz="4" w:space="4" w:color="auto"/>
        </w:pBdr>
        <w:jc w:val="center"/>
        <w:rPr>
          <w:rFonts w:cs="Arial"/>
          <w:b/>
        </w:rPr>
      </w:pPr>
      <w:r w:rsidRPr="000C3737">
        <w:rPr>
          <w:rFonts w:cs="Arial"/>
          <w:b/>
        </w:rPr>
        <w:t>Notice is given in accordance with section 19(1) of the Education and Inspections Act 2006 and the School Organisation (Prescribed Alterations to Maintained Schools) (England) Regulations 2013 (2013/3110) that Rochdale Borough Council, Children’s</w:t>
      </w:r>
      <w:r w:rsidRPr="003D7BBD">
        <w:rPr>
          <w:rFonts w:cs="Arial"/>
          <w:b/>
        </w:rPr>
        <w:t xml:space="preserve"> Services, Number One Riverside, Smith Street, </w:t>
      </w:r>
      <w:r w:rsidR="00E150AB">
        <w:rPr>
          <w:rFonts w:cs="Arial"/>
          <w:b/>
        </w:rPr>
        <w:t>Rochdale,</w:t>
      </w:r>
      <w:r w:rsidRPr="003D7BBD">
        <w:rPr>
          <w:rFonts w:cs="Arial"/>
          <w:b/>
        </w:rPr>
        <w:t xml:space="preserve"> OL16 1XU, intends to make a prescribed alteration to </w:t>
      </w:r>
      <w:r w:rsidR="00F12379">
        <w:rPr>
          <w:rFonts w:cs="Arial"/>
          <w:b/>
        </w:rPr>
        <w:t>Boarshaw</w:t>
      </w:r>
      <w:r w:rsidR="007F25E8">
        <w:rPr>
          <w:rFonts w:cs="Arial"/>
          <w:b/>
        </w:rPr>
        <w:t xml:space="preserve"> Community</w:t>
      </w:r>
      <w:r w:rsidR="003D3D79">
        <w:rPr>
          <w:rFonts w:cs="Arial"/>
          <w:b/>
        </w:rPr>
        <w:t xml:space="preserve"> Primary</w:t>
      </w:r>
      <w:r w:rsidR="00F12379">
        <w:rPr>
          <w:rFonts w:cs="Arial"/>
          <w:b/>
        </w:rPr>
        <w:t xml:space="preserve"> School</w:t>
      </w:r>
      <w:r w:rsidRPr="003D7BBD">
        <w:rPr>
          <w:rFonts w:cs="Arial"/>
          <w:b/>
        </w:rPr>
        <w:t>.</w:t>
      </w:r>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F12379" w:rsidP="00552890">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Proposals</w:t>
      </w:r>
      <w:r w:rsidR="000E491B">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w:t>
            </w:r>
            <w:r w:rsidR="00E150AB">
              <w:rPr>
                <w:rFonts w:ascii="Arial" w:hAnsi="Arial" w:cs="Arial"/>
                <w:b w:val="0"/>
                <w:i/>
                <w:szCs w:val="16"/>
              </w:rPr>
              <w:t>ochdale</w:t>
            </w:r>
            <w:r w:rsidRPr="00D301FF">
              <w:rPr>
                <w:rFonts w:ascii="Arial" w:hAnsi="Arial" w:cs="Arial"/>
                <w:b w:val="0"/>
                <w:i/>
                <w:szCs w:val="16"/>
              </w:rPr>
              <w:t>, OL16 1XU</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707046">
              <w:rPr>
                <w:rFonts w:ascii="Arial" w:hAnsi="Arial" w:cs="Arial"/>
                <w:szCs w:val="16"/>
              </w:rPr>
              <w:t>Date of Publication of Proposals</w:t>
            </w:r>
            <w:r w:rsidR="00420575" w:rsidRPr="00707046">
              <w:rPr>
                <w:rFonts w:ascii="Arial" w:hAnsi="Arial" w:cs="Arial"/>
                <w:szCs w:val="16"/>
              </w:rPr>
              <w:t xml:space="preserve"> for </w:t>
            </w:r>
            <w:r w:rsidR="00192276" w:rsidRPr="00707046">
              <w:rPr>
                <w:rFonts w:ascii="Arial" w:hAnsi="Arial" w:cs="Arial"/>
                <w:szCs w:val="16"/>
              </w:rPr>
              <w:t>Consultation</w:t>
            </w:r>
            <w:r w:rsidR="00707046" w:rsidRPr="00707046">
              <w:rPr>
                <w:rFonts w:ascii="Arial" w:hAnsi="Arial" w:cs="Arial"/>
                <w:szCs w:val="16"/>
              </w:rPr>
              <w:t xml:space="preserve">: </w:t>
            </w:r>
            <w:r w:rsidR="0059702F">
              <w:rPr>
                <w:rFonts w:ascii="Arial" w:hAnsi="Arial" w:cs="Arial"/>
                <w:szCs w:val="16"/>
              </w:rPr>
              <w:t>20</w:t>
            </w:r>
            <w:r w:rsidR="00707046" w:rsidRPr="00707046">
              <w:rPr>
                <w:rFonts w:ascii="Arial" w:hAnsi="Arial" w:cs="Arial"/>
                <w:szCs w:val="16"/>
                <w:vertAlign w:val="superscript"/>
              </w:rPr>
              <w:t>th</w:t>
            </w:r>
            <w:r w:rsidR="00707046" w:rsidRPr="00707046">
              <w:rPr>
                <w:rFonts w:ascii="Arial" w:hAnsi="Arial" w:cs="Arial"/>
                <w:szCs w:val="16"/>
              </w:rPr>
              <w:t xml:space="preserve"> December 2023</w:t>
            </w:r>
            <w:r w:rsidR="00DC219B" w:rsidRPr="00707046">
              <w:rPr>
                <w:rFonts w:ascii="Arial" w:hAnsi="Arial" w:cs="Arial"/>
                <w:b w:val="0"/>
                <w:szCs w:val="16"/>
              </w:rPr>
              <w:t>.</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DC219B" w:rsidRPr="00D51131" w:rsidRDefault="00FD03BE" w:rsidP="00D51131">
            <w:pPr>
              <w:pStyle w:val="BodyText"/>
              <w:framePr w:wrap="around"/>
              <w:rPr>
                <w:rFonts w:ascii="Arial" w:hAnsi="Arial" w:cs="Arial"/>
                <w:b w:val="0"/>
                <w:szCs w:val="16"/>
              </w:rPr>
            </w:pPr>
            <w:r w:rsidRPr="00D301FF">
              <w:rPr>
                <w:rFonts w:ascii="Arial" w:hAnsi="Arial" w:cs="Arial"/>
                <w:szCs w:val="16"/>
              </w:rPr>
              <w:t>Address:</w:t>
            </w:r>
            <w:r w:rsidR="00420575">
              <w:rPr>
                <w:rFonts w:ascii="Arial" w:hAnsi="Arial" w:cs="Arial"/>
                <w:szCs w:val="16"/>
              </w:rPr>
              <w:t xml:space="preserve">  </w:t>
            </w:r>
            <w:r w:rsidR="00D51131">
              <w:t xml:space="preserve"> </w:t>
            </w:r>
            <w:r w:rsidR="007F25E8">
              <w:t xml:space="preserve"> </w:t>
            </w:r>
            <w:r w:rsidR="00F12379">
              <w:rPr>
                <w:rFonts w:ascii="Arial" w:hAnsi="Arial" w:cs="Arial"/>
                <w:b w:val="0"/>
                <w:szCs w:val="16"/>
              </w:rPr>
              <w:t>Boarshaw</w:t>
            </w:r>
            <w:r w:rsidR="007F25E8" w:rsidRPr="007F25E8">
              <w:rPr>
                <w:rFonts w:ascii="Arial" w:hAnsi="Arial" w:cs="Arial"/>
                <w:b w:val="0"/>
                <w:szCs w:val="16"/>
              </w:rPr>
              <w:t xml:space="preserve"> Community Primary School, </w:t>
            </w:r>
            <w:r w:rsidR="00F12379">
              <w:rPr>
                <w:rFonts w:ascii="Arial" w:hAnsi="Arial" w:cs="Arial"/>
                <w:b w:val="0"/>
                <w:szCs w:val="16"/>
              </w:rPr>
              <w:t>Stannycliffe</w:t>
            </w:r>
            <w:r w:rsidR="007F25E8" w:rsidRPr="007F25E8">
              <w:rPr>
                <w:rFonts w:ascii="Arial" w:hAnsi="Arial" w:cs="Arial"/>
                <w:b w:val="0"/>
                <w:szCs w:val="16"/>
              </w:rPr>
              <w:t xml:space="preserve"> Lane, </w:t>
            </w:r>
            <w:r w:rsidR="00F12379">
              <w:rPr>
                <w:rFonts w:ascii="Arial" w:hAnsi="Arial" w:cs="Arial"/>
                <w:b w:val="0"/>
                <w:szCs w:val="16"/>
              </w:rPr>
              <w:t>Middleton</w:t>
            </w:r>
            <w:r w:rsidR="007F25E8" w:rsidRPr="007F25E8">
              <w:rPr>
                <w:rFonts w:ascii="Arial" w:hAnsi="Arial" w:cs="Arial"/>
                <w:b w:val="0"/>
                <w:szCs w:val="16"/>
              </w:rPr>
              <w:t xml:space="preserve">, </w:t>
            </w:r>
            <w:r w:rsidR="00F12379">
              <w:rPr>
                <w:rFonts w:ascii="Arial" w:hAnsi="Arial" w:cs="Arial"/>
                <w:b w:val="0"/>
                <w:szCs w:val="16"/>
              </w:rPr>
              <w:t>M24 2PB</w:t>
            </w:r>
          </w:p>
          <w:p w:rsidR="00303811" w:rsidRDefault="00303811" w:rsidP="00303811">
            <w:pPr>
              <w:pStyle w:val="BodyText"/>
              <w:framePr w:w="0" w:hRule="auto" w:hSpace="0" w:wrap="auto" w:vAnchor="margin" w:hAnchor="text" w:xAlign="left" w:yAlign="inline"/>
              <w:jc w:val="both"/>
              <w:rPr>
                <w:rStyle w:val="xbe"/>
                <w:rFonts w:ascii="Arial" w:hAnsi="Arial" w:cs="Arial"/>
                <w:color w:val="222222"/>
              </w:rPr>
            </w:pPr>
          </w:p>
          <w:p w:rsidR="000E491B" w:rsidRDefault="000E491B" w:rsidP="0030381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C82D1F">
              <w:rPr>
                <w:rFonts w:ascii="Arial" w:hAnsi="Arial" w:cs="Arial"/>
                <w:b w:val="0"/>
                <w:szCs w:val="16"/>
              </w:rPr>
              <w:t>Community</w:t>
            </w:r>
            <w:r w:rsidR="00303811">
              <w:rPr>
                <w:rFonts w:ascii="Arial" w:hAnsi="Arial" w:cs="Arial"/>
                <w:b w:val="0"/>
                <w:szCs w:val="16"/>
              </w:rPr>
              <w:t xml:space="preserve"> Primary School</w:t>
            </w:r>
            <w:r w:rsidR="00C271C0">
              <w:rPr>
                <w:rFonts w:ascii="Arial" w:hAnsi="Arial" w:cs="Arial"/>
                <w:b w:val="0"/>
                <w:szCs w:val="16"/>
              </w:rPr>
              <w:t>.</w:t>
            </w:r>
          </w:p>
          <w:p w:rsidR="00192276" w:rsidRPr="00D301FF" w:rsidRDefault="00192276" w:rsidP="00303811">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9A01C7" w:rsidRPr="009A01C7" w:rsidRDefault="009A01C7" w:rsidP="009A01C7">
            <w:pPr>
              <w:widowControl/>
              <w:suppressAutoHyphens/>
              <w:overflowPunct/>
              <w:autoSpaceDE/>
              <w:adjustRightInd/>
              <w:ind w:left="360"/>
              <w:jc w:val="both"/>
              <w:rPr>
                <w:rFonts w:eastAsia="Calibri" w:cs="Arial"/>
                <w:i/>
                <w:sz w:val="18"/>
                <w:szCs w:val="18"/>
              </w:rPr>
            </w:pPr>
          </w:p>
          <w:p w:rsidR="00192276" w:rsidRDefault="00065FA4" w:rsidP="009A01C7">
            <w:pPr>
              <w:widowControl/>
              <w:suppressAutoHyphens/>
              <w:overflowPunct/>
              <w:autoSpaceDE/>
              <w:adjustRightInd/>
              <w:ind w:left="360"/>
              <w:jc w:val="both"/>
              <w:rPr>
                <w:rFonts w:eastAsia="Calibri" w:cs="Arial"/>
                <w:i/>
                <w:sz w:val="22"/>
                <w:szCs w:val="22"/>
              </w:rPr>
            </w:pPr>
            <w:r w:rsidRPr="007954E5">
              <w:rPr>
                <w:rFonts w:eastAsia="Calibri" w:cs="Arial"/>
                <w:i/>
                <w:sz w:val="22"/>
                <w:szCs w:val="22"/>
              </w:rPr>
              <w:t>1</w:t>
            </w:r>
            <w:r w:rsidRPr="007954E5">
              <w:rPr>
                <w:rFonts w:eastAsia="Calibri" w:cs="Arial"/>
                <w:i/>
                <w:sz w:val="22"/>
                <w:szCs w:val="22"/>
                <w:vertAlign w:val="superscript"/>
              </w:rPr>
              <w:t>st</w:t>
            </w:r>
            <w:r w:rsidRPr="007954E5">
              <w:rPr>
                <w:rFonts w:eastAsia="Calibri" w:cs="Arial"/>
                <w:i/>
                <w:sz w:val="22"/>
                <w:szCs w:val="22"/>
              </w:rPr>
              <w:t xml:space="preserve"> Februa</w:t>
            </w:r>
            <w:r w:rsidR="00F12379" w:rsidRPr="007954E5">
              <w:rPr>
                <w:rFonts w:eastAsia="Calibri" w:cs="Arial"/>
                <w:i/>
                <w:sz w:val="22"/>
                <w:szCs w:val="22"/>
              </w:rPr>
              <w:t>ry 2024</w:t>
            </w:r>
            <w:r w:rsidR="00192276" w:rsidRPr="007954E5">
              <w:rPr>
                <w:rFonts w:eastAsia="Calibri" w:cs="Arial"/>
                <w:i/>
                <w:sz w:val="22"/>
                <w:szCs w:val="22"/>
              </w:rPr>
              <w:t>.</w:t>
            </w:r>
          </w:p>
          <w:p w:rsidR="009A01C7" w:rsidRPr="009A01C7" w:rsidRDefault="009A01C7" w:rsidP="009A01C7">
            <w:pPr>
              <w:widowControl/>
              <w:suppressAutoHyphens/>
              <w:overflowPunct/>
              <w:autoSpaceDE/>
              <w:adjustRightInd/>
              <w:ind w:left="360"/>
              <w:jc w:val="both"/>
              <w:rPr>
                <w:rFonts w:eastAsia="Calibri" w:cs="Arial"/>
                <w:i/>
                <w:sz w:val="18"/>
                <w:szCs w:val="18"/>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18783D" w:rsidRPr="009F0F17" w:rsidRDefault="000E491B" w:rsidP="009E29EE">
            <w:pPr>
              <w:rPr>
                <w:rFonts w:cs="Arial"/>
                <w:i/>
                <w:sz w:val="22"/>
                <w:szCs w:val="22"/>
                <w:lang w:eastAsia="en-GB"/>
              </w:rPr>
            </w:pPr>
            <w:r w:rsidRPr="009F0F17">
              <w:rPr>
                <w:rFonts w:cs="Arial"/>
                <w:i/>
                <w:sz w:val="22"/>
                <w:szCs w:val="22"/>
                <w:lang w:eastAsia="en-GB"/>
              </w:rPr>
              <w:t>Any person can make representations on the proposal</w:t>
            </w:r>
            <w:r w:rsidR="000F2310" w:rsidRPr="009F0F17">
              <w:rPr>
                <w:rFonts w:cs="Arial"/>
                <w:i/>
                <w:sz w:val="22"/>
                <w:szCs w:val="22"/>
                <w:lang w:eastAsia="en-GB"/>
              </w:rPr>
              <w:t xml:space="preserve"> by using the following link to the council consultation website at:</w:t>
            </w:r>
            <w:r w:rsidR="006725E4" w:rsidRPr="009F0F17">
              <w:rPr>
                <w:i/>
                <w:sz w:val="22"/>
                <w:szCs w:val="22"/>
              </w:rPr>
              <w:t xml:space="preserve"> </w:t>
            </w:r>
            <w:hyperlink r:id="rId8" w:history="1">
              <w:r w:rsidR="009F0F17" w:rsidRPr="009F0F17">
                <w:rPr>
                  <w:rStyle w:val="Hyperlink"/>
                  <w:i/>
                  <w:sz w:val="22"/>
                  <w:szCs w:val="22"/>
                </w:rPr>
                <w:t>https://consultations.rochdale.gov.uk/research/statutory-proposal-for-boarshaw-community-primary</w:t>
              </w:r>
            </w:hyperlink>
            <w:r w:rsidR="009F0F17" w:rsidRPr="009F0F17">
              <w:rPr>
                <w:i/>
                <w:color w:val="1F497D"/>
                <w:sz w:val="22"/>
                <w:szCs w:val="22"/>
              </w:rPr>
              <w:t xml:space="preserve"> </w:t>
            </w:r>
            <w:r w:rsidR="00E4754E" w:rsidRPr="009F0F17">
              <w:rPr>
                <w:rFonts w:cs="Arial"/>
                <w:i/>
                <w:sz w:val="22"/>
                <w:szCs w:val="22"/>
              </w:rPr>
              <w:t>o</w:t>
            </w:r>
            <w:r w:rsidR="000F2310" w:rsidRPr="009F0F17">
              <w:rPr>
                <w:rFonts w:cs="Arial"/>
                <w:i/>
                <w:sz w:val="22"/>
                <w:szCs w:val="22"/>
              </w:rPr>
              <w:t>r</w:t>
            </w:r>
            <w:r w:rsidRPr="009F0F17">
              <w:rPr>
                <w:rFonts w:cs="Arial"/>
                <w:i/>
                <w:sz w:val="22"/>
                <w:szCs w:val="22"/>
                <w:lang w:eastAsia="en-GB"/>
              </w:rPr>
              <w:t xml:space="preserve"> by sending them by </w:t>
            </w:r>
            <w:r w:rsidR="00DC5A02">
              <w:rPr>
                <w:rFonts w:cs="Arial"/>
                <w:i/>
                <w:sz w:val="22"/>
                <w:szCs w:val="22"/>
                <w:lang w:eastAsia="en-GB"/>
              </w:rPr>
              <w:t>17</w:t>
            </w:r>
            <w:bookmarkStart w:id="0" w:name="_GoBack"/>
            <w:bookmarkEnd w:id="0"/>
            <w:r w:rsidR="0059702F" w:rsidRPr="009F0F17">
              <w:rPr>
                <w:rFonts w:cs="Arial"/>
                <w:i/>
                <w:sz w:val="22"/>
                <w:szCs w:val="22"/>
                <w:vertAlign w:val="superscript"/>
                <w:lang w:eastAsia="en-GB"/>
              </w:rPr>
              <w:t>th</w:t>
            </w:r>
            <w:r w:rsidR="0059702F" w:rsidRPr="009F0F17">
              <w:rPr>
                <w:rFonts w:cs="Arial"/>
                <w:i/>
                <w:sz w:val="22"/>
                <w:szCs w:val="22"/>
                <w:lang w:eastAsia="en-GB"/>
              </w:rPr>
              <w:t xml:space="preserve"> January 2024</w:t>
            </w:r>
            <w:r w:rsidR="003D3D79" w:rsidRPr="009F0F17">
              <w:rPr>
                <w:rFonts w:cs="Arial"/>
                <w:i/>
                <w:sz w:val="22"/>
                <w:szCs w:val="22"/>
                <w:lang w:eastAsia="en-GB"/>
              </w:rPr>
              <w:t xml:space="preserve"> </w:t>
            </w:r>
            <w:r w:rsidRPr="009F0F17">
              <w:rPr>
                <w:rFonts w:cs="Arial"/>
                <w:i/>
                <w:sz w:val="22"/>
                <w:szCs w:val="22"/>
                <w:lang w:eastAsia="en-GB"/>
              </w:rPr>
              <w:t xml:space="preserve">to: </w:t>
            </w:r>
            <w:r w:rsidR="00F12379" w:rsidRPr="009F0F17">
              <w:rPr>
                <w:rFonts w:cs="Arial"/>
                <w:i/>
                <w:sz w:val="22"/>
                <w:szCs w:val="22"/>
                <w:lang w:eastAsia="en-GB"/>
              </w:rPr>
              <w:t xml:space="preserve">Fay Davies, by e-mail at </w:t>
            </w:r>
            <w:hyperlink r:id="rId9" w:history="1">
              <w:r w:rsidR="00F12379" w:rsidRPr="009F0F17">
                <w:rPr>
                  <w:rStyle w:val="Hyperlink"/>
                  <w:rFonts w:cs="Arial"/>
                  <w:i/>
                  <w:sz w:val="22"/>
                  <w:szCs w:val="22"/>
                  <w:lang w:eastAsia="en-GB"/>
                </w:rPr>
                <w:t>fay.davies@rochdale.gov.uk</w:t>
              </w:r>
            </w:hyperlink>
            <w:r w:rsidR="00F12379" w:rsidRPr="009F0F17">
              <w:rPr>
                <w:rFonts w:cs="Arial"/>
                <w:i/>
                <w:color w:val="1F497D" w:themeColor="text2"/>
                <w:sz w:val="22"/>
                <w:szCs w:val="22"/>
                <w:lang w:eastAsia="en-GB"/>
              </w:rPr>
              <w:t xml:space="preserve"> , </w:t>
            </w:r>
            <w:r w:rsidR="00F12379" w:rsidRPr="009F0F17">
              <w:rPr>
                <w:rFonts w:cs="Arial"/>
                <w:i/>
                <w:sz w:val="22"/>
                <w:szCs w:val="22"/>
                <w:lang w:eastAsia="en-GB"/>
              </w:rPr>
              <w:t xml:space="preserve">Gemma Coggin, by e-mail at </w:t>
            </w:r>
            <w:hyperlink r:id="rId10" w:history="1">
              <w:r w:rsidR="00F12379" w:rsidRPr="009F0F17">
                <w:rPr>
                  <w:rStyle w:val="Hyperlink"/>
                  <w:i/>
                  <w:sz w:val="22"/>
                  <w:szCs w:val="22"/>
                  <w:lang w:val="en-US"/>
                </w:rPr>
                <w:t>gemma.coggin@rochdale.gov.uk</w:t>
              </w:r>
            </w:hyperlink>
            <w:r w:rsidRPr="009F0F17">
              <w:rPr>
                <w:rFonts w:cs="Arial"/>
                <w:i/>
                <w:color w:val="1F497D" w:themeColor="text2"/>
                <w:sz w:val="22"/>
                <w:szCs w:val="22"/>
                <w:lang w:eastAsia="en-GB"/>
              </w:rPr>
              <w:t xml:space="preserve"> </w:t>
            </w:r>
            <w:r w:rsidRPr="009F0F17">
              <w:rPr>
                <w:rFonts w:cs="Arial"/>
                <w:i/>
                <w:sz w:val="22"/>
                <w:szCs w:val="22"/>
                <w:lang w:eastAsia="en-GB"/>
              </w:rPr>
              <w:t xml:space="preserve">or in writing to this address: School Organisation &amp; Development Team, Early Help and Schools, Rochdale Borough Council, Number One Riverside, Smith Street, </w:t>
            </w:r>
            <w:r w:rsidR="00E4754E" w:rsidRPr="009F0F17">
              <w:rPr>
                <w:rFonts w:cs="Arial"/>
                <w:i/>
                <w:sz w:val="22"/>
                <w:szCs w:val="22"/>
                <w:lang w:eastAsia="en-GB"/>
              </w:rPr>
              <w:t xml:space="preserve">Rochdale, </w:t>
            </w:r>
            <w:r w:rsidRPr="009F0F17">
              <w:rPr>
                <w:rFonts w:cs="Arial"/>
                <w:i/>
                <w:sz w:val="22"/>
                <w:szCs w:val="22"/>
                <w:lang w:eastAsia="en-GB"/>
              </w:rPr>
              <w:t>OL16 1XU.</w:t>
            </w:r>
          </w:p>
          <w:p w:rsidR="00192276" w:rsidRPr="00192276" w:rsidRDefault="00192276" w:rsidP="00192276">
            <w:pPr>
              <w:pStyle w:val="N2"/>
              <w:numPr>
                <w:ilvl w:val="0"/>
                <w:numId w:val="0"/>
              </w:numPr>
              <w:spacing w:before="0"/>
              <w:ind w:left="426"/>
              <w:rPr>
                <w:rFonts w:ascii="Arial" w:hAnsi="Arial" w:cs="Arial"/>
                <w:i/>
                <w:sz w:val="22"/>
                <w:szCs w:val="22"/>
                <w:lang w:eastAsia="en-GB"/>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192276" w:rsidRPr="00192276" w:rsidRDefault="0015098F" w:rsidP="00FE5D02">
            <w:pPr>
              <w:widowControl/>
              <w:suppressAutoHyphens/>
              <w:overflowPunct/>
              <w:autoSpaceDE/>
              <w:adjustRightInd/>
              <w:jc w:val="both"/>
              <w:rPr>
                <w:rFonts w:eastAsia="Calibri" w:cs="Arial"/>
                <w:i/>
                <w:sz w:val="22"/>
                <w:szCs w:val="22"/>
              </w:rPr>
            </w:pPr>
            <w:r>
              <w:rPr>
                <w:rFonts w:eastAsia="Calibri" w:cs="Arial"/>
                <w:i/>
                <w:sz w:val="22"/>
                <w:szCs w:val="22"/>
              </w:rPr>
              <w:t>The proposal is</w:t>
            </w:r>
            <w:r w:rsidR="00B07430">
              <w:rPr>
                <w:rFonts w:eastAsia="Calibri" w:cs="Arial"/>
                <w:i/>
                <w:sz w:val="22"/>
                <w:szCs w:val="22"/>
              </w:rPr>
              <w:t xml:space="preserve"> to p</w:t>
            </w:r>
            <w:r w:rsidRPr="0015098F">
              <w:rPr>
                <w:rFonts w:eastAsia="Calibri" w:cs="Arial"/>
                <w:i/>
                <w:sz w:val="22"/>
                <w:szCs w:val="22"/>
              </w:rPr>
              <w:t>ermanent</w:t>
            </w:r>
            <w:r>
              <w:rPr>
                <w:rFonts w:eastAsia="Calibri" w:cs="Arial"/>
                <w:i/>
                <w:sz w:val="22"/>
                <w:szCs w:val="22"/>
              </w:rPr>
              <w:t xml:space="preserve">ly </w:t>
            </w:r>
            <w:r w:rsidR="007F25E8">
              <w:rPr>
                <w:rFonts w:eastAsia="Calibri" w:cs="Arial"/>
                <w:i/>
                <w:sz w:val="22"/>
                <w:szCs w:val="22"/>
              </w:rPr>
              <w:t xml:space="preserve">create an SEN resourced provision at </w:t>
            </w:r>
            <w:r w:rsidR="00A26699">
              <w:rPr>
                <w:rFonts w:eastAsia="Calibri" w:cs="Arial"/>
                <w:i/>
                <w:sz w:val="22"/>
                <w:szCs w:val="22"/>
              </w:rPr>
              <w:t>Boarshaw</w:t>
            </w:r>
            <w:r w:rsidR="007F25E8">
              <w:rPr>
                <w:rFonts w:eastAsia="Calibri" w:cs="Arial"/>
                <w:i/>
                <w:sz w:val="22"/>
                <w:szCs w:val="22"/>
              </w:rPr>
              <w:t xml:space="preserve"> Community Primary</w:t>
            </w:r>
            <w:r w:rsidRPr="0015098F">
              <w:rPr>
                <w:rFonts w:eastAsia="Calibri" w:cs="Arial"/>
                <w:i/>
                <w:sz w:val="22"/>
                <w:szCs w:val="22"/>
              </w:rPr>
              <w:t xml:space="preserve"> with effect </w:t>
            </w:r>
            <w:r>
              <w:rPr>
                <w:rFonts w:eastAsia="Calibri" w:cs="Arial"/>
                <w:i/>
                <w:sz w:val="22"/>
                <w:szCs w:val="22"/>
              </w:rPr>
              <w:t>f</w:t>
            </w:r>
            <w:r w:rsidRPr="007954E5">
              <w:rPr>
                <w:rFonts w:eastAsia="Calibri" w:cs="Arial"/>
                <w:i/>
                <w:sz w:val="22"/>
                <w:szCs w:val="22"/>
              </w:rPr>
              <w:t xml:space="preserve">rom </w:t>
            </w:r>
            <w:r w:rsidR="00065FA4" w:rsidRPr="007954E5">
              <w:rPr>
                <w:rFonts w:eastAsia="Calibri" w:cs="Arial"/>
                <w:i/>
                <w:sz w:val="22"/>
                <w:szCs w:val="22"/>
              </w:rPr>
              <w:t>1</w:t>
            </w:r>
            <w:r w:rsidR="00065FA4" w:rsidRPr="007954E5">
              <w:rPr>
                <w:rFonts w:eastAsia="Calibri" w:cs="Arial"/>
                <w:i/>
                <w:sz w:val="22"/>
                <w:szCs w:val="22"/>
                <w:vertAlign w:val="superscript"/>
              </w:rPr>
              <w:t>st</w:t>
            </w:r>
            <w:r w:rsidR="00065FA4" w:rsidRPr="007954E5">
              <w:rPr>
                <w:rFonts w:eastAsia="Calibri" w:cs="Arial"/>
                <w:i/>
                <w:sz w:val="22"/>
                <w:szCs w:val="22"/>
              </w:rPr>
              <w:t xml:space="preserve"> February </w:t>
            </w:r>
            <w:r w:rsidR="00A26699" w:rsidRPr="007954E5">
              <w:rPr>
                <w:rFonts w:eastAsia="Calibri" w:cs="Arial"/>
                <w:i/>
                <w:sz w:val="22"/>
                <w:szCs w:val="22"/>
              </w:rPr>
              <w:t>2024</w:t>
            </w:r>
            <w:r w:rsidRPr="007954E5">
              <w:rPr>
                <w:rFonts w:eastAsia="Calibri" w:cs="Arial"/>
                <w:i/>
                <w:sz w:val="22"/>
                <w:szCs w:val="22"/>
              </w:rPr>
              <w:t>.</w:t>
            </w:r>
            <w:r w:rsidRPr="0015098F">
              <w:rPr>
                <w:rFonts w:eastAsia="Calibri" w:cs="Arial"/>
                <w:i/>
                <w:sz w:val="22"/>
                <w:szCs w:val="22"/>
              </w:rPr>
              <w:t xml:space="preserve"> </w:t>
            </w:r>
            <w:r w:rsidR="007F25E8">
              <w:rPr>
                <w:rFonts w:eastAsia="Calibri" w:cs="Arial"/>
                <w:i/>
                <w:sz w:val="22"/>
                <w:szCs w:val="22"/>
              </w:rPr>
              <w:t>This would create</w:t>
            </w:r>
            <w:r w:rsidR="00065FA4">
              <w:rPr>
                <w:rFonts w:eastAsia="Calibri" w:cs="Arial"/>
                <w:i/>
                <w:sz w:val="22"/>
                <w:szCs w:val="22"/>
              </w:rPr>
              <w:t xml:space="preserve"> up to</w:t>
            </w:r>
            <w:r w:rsidR="007F25E8">
              <w:rPr>
                <w:rFonts w:eastAsia="Calibri" w:cs="Arial"/>
                <w:i/>
                <w:sz w:val="22"/>
                <w:szCs w:val="22"/>
              </w:rPr>
              <w:t xml:space="preserve"> 1</w:t>
            </w:r>
            <w:r w:rsidR="00FE5D02">
              <w:rPr>
                <w:rFonts w:eastAsia="Calibri" w:cs="Arial"/>
                <w:i/>
                <w:sz w:val="22"/>
                <w:szCs w:val="22"/>
              </w:rPr>
              <w:t>2</w:t>
            </w:r>
            <w:r w:rsidR="007F25E8">
              <w:rPr>
                <w:rFonts w:eastAsia="Calibri" w:cs="Arial"/>
                <w:i/>
                <w:sz w:val="22"/>
                <w:szCs w:val="22"/>
              </w:rPr>
              <w:t xml:space="preserve"> additional places for children with </w:t>
            </w:r>
            <w:r w:rsidR="00DC193A">
              <w:rPr>
                <w:rFonts w:eastAsia="Calibri" w:cs="Arial"/>
                <w:i/>
                <w:sz w:val="22"/>
                <w:szCs w:val="22"/>
              </w:rPr>
              <w:t xml:space="preserve">EHCP’s for </w:t>
            </w:r>
            <w:r w:rsidR="00A26699">
              <w:rPr>
                <w:rFonts w:eastAsia="Calibri" w:cs="Arial"/>
                <w:i/>
                <w:sz w:val="22"/>
                <w:szCs w:val="22"/>
              </w:rPr>
              <w:t>Speech, Language and Communication Needs</w:t>
            </w:r>
            <w:r w:rsidR="007F25E8">
              <w:rPr>
                <w:rFonts w:eastAsia="Calibri" w:cs="Arial"/>
                <w:i/>
                <w:sz w:val="22"/>
                <w:szCs w:val="22"/>
              </w:rPr>
              <w:t>.</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295CCA" w:rsidRPr="00065FA4" w:rsidRDefault="007F25E8" w:rsidP="007F25E8">
            <w:pPr>
              <w:pStyle w:val="BodyText"/>
              <w:framePr w:w="0" w:hRule="auto" w:hSpace="0" w:wrap="auto" w:vAnchor="margin" w:hAnchor="text" w:xAlign="left" w:yAlign="inline"/>
              <w:jc w:val="both"/>
              <w:rPr>
                <w:rFonts w:ascii="Arial" w:hAnsi="Arial" w:cs="Arial"/>
                <w:b w:val="0"/>
                <w:szCs w:val="16"/>
              </w:rPr>
            </w:pPr>
            <w:r w:rsidRPr="00295CCA">
              <w:rPr>
                <w:rFonts w:ascii="Arial" w:hAnsi="Arial" w:cs="Arial"/>
                <w:b w:val="0"/>
                <w:szCs w:val="16"/>
              </w:rPr>
              <w:t xml:space="preserve">Rochdale borough has four special schools; two catering for </w:t>
            </w:r>
            <w:r w:rsidR="002329DB" w:rsidRPr="00295CCA">
              <w:rPr>
                <w:rFonts w:ascii="Arial" w:hAnsi="Arial" w:cs="Arial"/>
                <w:b w:val="0"/>
                <w:szCs w:val="16"/>
              </w:rPr>
              <w:t>pre-p</w:t>
            </w:r>
            <w:r w:rsidRPr="00295CCA">
              <w:rPr>
                <w:rFonts w:ascii="Arial" w:hAnsi="Arial" w:cs="Arial"/>
                <w:b w:val="0"/>
                <w:szCs w:val="16"/>
              </w:rPr>
              <w:t xml:space="preserve">rimary and </w:t>
            </w:r>
            <w:r w:rsidR="002329DB" w:rsidRPr="00295CCA">
              <w:rPr>
                <w:rFonts w:ascii="Arial" w:hAnsi="Arial" w:cs="Arial"/>
                <w:b w:val="0"/>
                <w:szCs w:val="16"/>
              </w:rPr>
              <w:t>p</w:t>
            </w:r>
            <w:r w:rsidRPr="00295CCA">
              <w:rPr>
                <w:rFonts w:ascii="Arial" w:hAnsi="Arial" w:cs="Arial"/>
                <w:b w:val="0"/>
                <w:szCs w:val="16"/>
              </w:rPr>
              <w:t xml:space="preserve">rimary age groups, one </w:t>
            </w:r>
            <w:r w:rsidRPr="00065FA4">
              <w:rPr>
                <w:rFonts w:ascii="Arial" w:hAnsi="Arial" w:cs="Arial"/>
                <w:b w:val="0"/>
                <w:szCs w:val="16"/>
              </w:rPr>
              <w:t xml:space="preserve">secondary </w:t>
            </w:r>
            <w:r w:rsidR="001B23E6" w:rsidRPr="00065FA4">
              <w:rPr>
                <w:rFonts w:ascii="Arial" w:hAnsi="Arial" w:cs="Arial"/>
                <w:b w:val="0"/>
                <w:szCs w:val="16"/>
              </w:rPr>
              <w:t xml:space="preserve">and tertiary, </w:t>
            </w:r>
            <w:r w:rsidRPr="00065FA4">
              <w:rPr>
                <w:rFonts w:ascii="Arial" w:hAnsi="Arial" w:cs="Arial"/>
                <w:b w:val="0"/>
                <w:szCs w:val="16"/>
              </w:rPr>
              <w:t xml:space="preserve">and one currently catering for </w:t>
            </w:r>
            <w:r w:rsidR="002329DB" w:rsidRPr="00065FA4">
              <w:rPr>
                <w:rFonts w:ascii="Arial" w:hAnsi="Arial" w:cs="Arial"/>
                <w:b w:val="0"/>
                <w:szCs w:val="16"/>
              </w:rPr>
              <w:t>both primary and secondary aged pupils.</w:t>
            </w:r>
          </w:p>
          <w:p w:rsidR="00295CCA" w:rsidRPr="00065FA4" w:rsidRDefault="002329DB" w:rsidP="007F25E8">
            <w:pPr>
              <w:pStyle w:val="BodyText"/>
              <w:framePr w:w="0" w:hRule="auto" w:hSpace="0" w:wrap="auto" w:vAnchor="margin" w:hAnchor="text" w:xAlign="left" w:yAlign="inline"/>
              <w:jc w:val="both"/>
              <w:rPr>
                <w:rFonts w:ascii="Arial" w:hAnsi="Arial" w:cs="Arial"/>
                <w:b w:val="0"/>
                <w:szCs w:val="16"/>
              </w:rPr>
            </w:pPr>
            <w:r w:rsidRPr="00065FA4">
              <w:rPr>
                <w:rFonts w:ascii="Arial" w:hAnsi="Arial" w:cs="Arial"/>
                <w:b w:val="0"/>
                <w:szCs w:val="16"/>
              </w:rPr>
              <w:t>Newlands Primary School in Middleton has 11</w:t>
            </w:r>
            <w:r w:rsidR="00871F28" w:rsidRPr="00065FA4">
              <w:rPr>
                <w:rFonts w:ascii="Arial" w:hAnsi="Arial" w:cs="Arial"/>
                <w:b w:val="0"/>
                <w:szCs w:val="16"/>
              </w:rPr>
              <w:t>6</w:t>
            </w:r>
            <w:r w:rsidRPr="00065FA4">
              <w:rPr>
                <w:rFonts w:ascii="Arial" w:hAnsi="Arial" w:cs="Arial"/>
                <w:b w:val="0"/>
                <w:szCs w:val="16"/>
              </w:rPr>
              <w:t xml:space="preserve"> places for children with an EHCP and has 1</w:t>
            </w:r>
            <w:r w:rsidR="00EE1FE5" w:rsidRPr="00065FA4">
              <w:rPr>
                <w:rFonts w:ascii="Arial" w:hAnsi="Arial" w:cs="Arial"/>
                <w:b w:val="0"/>
                <w:szCs w:val="16"/>
              </w:rPr>
              <w:t>2</w:t>
            </w:r>
            <w:r w:rsidR="001B23E6" w:rsidRPr="00065FA4">
              <w:rPr>
                <w:rFonts w:ascii="Arial" w:hAnsi="Arial" w:cs="Arial"/>
                <w:b w:val="0"/>
                <w:szCs w:val="16"/>
              </w:rPr>
              <w:t>0</w:t>
            </w:r>
            <w:r w:rsidRPr="00065FA4">
              <w:rPr>
                <w:rFonts w:ascii="Arial" w:hAnsi="Arial" w:cs="Arial"/>
                <w:b w:val="0"/>
                <w:szCs w:val="16"/>
              </w:rPr>
              <w:t xml:space="preserve"> children on roll.</w:t>
            </w:r>
          </w:p>
          <w:p w:rsidR="00295CCA" w:rsidRDefault="002329DB" w:rsidP="007F25E8">
            <w:pPr>
              <w:pStyle w:val="BodyText"/>
              <w:framePr w:w="0" w:hRule="auto" w:hSpace="0" w:wrap="auto" w:vAnchor="margin" w:hAnchor="text" w:xAlign="left" w:yAlign="inline"/>
              <w:jc w:val="both"/>
              <w:rPr>
                <w:rFonts w:ascii="Arial" w:hAnsi="Arial" w:cs="Arial"/>
                <w:b w:val="0"/>
                <w:szCs w:val="16"/>
              </w:rPr>
            </w:pPr>
            <w:r w:rsidRPr="00065FA4">
              <w:rPr>
                <w:rFonts w:ascii="Arial" w:hAnsi="Arial" w:cs="Arial"/>
                <w:b w:val="0"/>
                <w:szCs w:val="16"/>
              </w:rPr>
              <w:t xml:space="preserve">Springside </w:t>
            </w:r>
            <w:r w:rsidR="00871F28" w:rsidRPr="00065FA4">
              <w:rPr>
                <w:rFonts w:ascii="Arial" w:hAnsi="Arial" w:cs="Arial"/>
                <w:b w:val="0"/>
                <w:szCs w:val="16"/>
              </w:rPr>
              <w:t>School in</w:t>
            </w:r>
            <w:r w:rsidRPr="00065FA4">
              <w:rPr>
                <w:rFonts w:ascii="Arial" w:hAnsi="Arial" w:cs="Arial"/>
                <w:b w:val="0"/>
                <w:szCs w:val="16"/>
              </w:rPr>
              <w:t xml:space="preserve"> </w:t>
            </w:r>
            <w:r w:rsidR="001B23E6" w:rsidRPr="00065FA4">
              <w:rPr>
                <w:rFonts w:ascii="Arial" w:hAnsi="Arial" w:cs="Arial"/>
                <w:b w:val="0"/>
                <w:szCs w:val="16"/>
              </w:rPr>
              <w:t>Pennines</w:t>
            </w:r>
            <w:r w:rsidRPr="00065FA4">
              <w:rPr>
                <w:rFonts w:ascii="Arial" w:hAnsi="Arial" w:cs="Arial"/>
                <w:b w:val="0"/>
                <w:szCs w:val="16"/>
              </w:rPr>
              <w:t xml:space="preserve"> Township has 11</w:t>
            </w:r>
            <w:r w:rsidR="001B23E6" w:rsidRPr="00065FA4">
              <w:rPr>
                <w:rFonts w:ascii="Arial" w:hAnsi="Arial" w:cs="Arial"/>
                <w:b w:val="0"/>
                <w:szCs w:val="16"/>
              </w:rPr>
              <w:t>6</w:t>
            </w:r>
            <w:r w:rsidRPr="00065FA4">
              <w:rPr>
                <w:rFonts w:ascii="Arial" w:hAnsi="Arial" w:cs="Arial"/>
                <w:b w:val="0"/>
                <w:szCs w:val="16"/>
              </w:rPr>
              <w:t xml:space="preserve"> places for children with an EHCP and 1</w:t>
            </w:r>
            <w:r w:rsidR="00EE1FE5" w:rsidRPr="00065FA4">
              <w:rPr>
                <w:rFonts w:ascii="Arial" w:hAnsi="Arial" w:cs="Arial"/>
                <w:b w:val="0"/>
                <w:szCs w:val="16"/>
              </w:rPr>
              <w:t>21</w:t>
            </w:r>
            <w:r w:rsidRPr="00065FA4">
              <w:rPr>
                <w:rFonts w:ascii="Arial" w:hAnsi="Arial" w:cs="Arial"/>
                <w:b w:val="0"/>
                <w:szCs w:val="16"/>
              </w:rPr>
              <w:t xml:space="preserve"> children on roll.</w:t>
            </w:r>
          </w:p>
          <w:p w:rsidR="007F25E8" w:rsidRPr="00EE1FE5" w:rsidRDefault="001B23E6" w:rsidP="007F25E8">
            <w:pPr>
              <w:pStyle w:val="BodyText"/>
              <w:framePr w:w="0" w:hRule="auto" w:hSpace="0" w:wrap="auto" w:vAnchor="margin" w:hAnchor="text" w:xAlign="left" w:yAlign="inline"/>
              <w:jc w:val="both"/>
              <w:rPr>
                <w:rFonts w:ascii="Arial" w:hAnsi="Arial" w:cs="Arial"/>
                <w:b w:val="0"/>
                <w:szCs w:val="16"/>
              </w:rPr>
            </w:pPr>
            <w:r w:rsidRPr="00065FA4">
              <w:rPr>
                <w:rFonts w:ascii="Arial" w:hAnsi="Arial" w:cs="Arial"/>
                <w:b w:val="0"/>
                <w:szCs w:val="16"/>
              </w:rPr>
              <w:lastRenderedPageBreak/>
              <w:t>Brown</w:t>
            </w:r>
            <w:r w:rsidR="00065FA4" w:rsidRPr="00065FA4">
              <w:rPr>
                <w:rFonts w:ascii="Arial" w:hAnsi="Arial" w:cs="Arial"/>
                <w:b w:val="0"/>
                <w:szCs w:val="16"/>
              </w:rPr>
              <w:t>hill School has 90</w:t>
            </w:r>
            <w:r w:rsidR="00EE1FE5" w:rsidRPr="00065FA4">
              <w:rPr>
                <w:rFonts w:ascii="Arial" w:hAnsi="Arial" w:cs="Arial"/>
                <w:b w:val="0"/>
                <w:szCs w:val="16"/>
              </w:rPr>
              <w:t xml:space="preserve"> places and 91</w:t>
            </w:r>
            <w:r w:rsidRPr="00065FA4">
              <w:rPr>
                <w:rFonts w:ascii="Arial" w:hAnsi="Arial" w:cs="Arial"/>
                <w:b w:val="0"/>
                <w:szCs w:val="16"/>
              </w:rPr>
              <w:t xml:space="preserve"> children on roll. Brownhill School was designed as a secondary spe</w:t>
            </w:r>
            <w:r w:rsidR="00EE1FE5" w:rsidRPr="00065FA4">
              <w:rPr>
                <w:rFonts w:ascii="Arial" w:hAnsi="Arial" w:cs="Arial"/>
                <w:b w:val="0"/>
                <w:szCs w:val="16"/>
              </w:rPr>
              <w:t>cial school but currently has 67</w:t>
            </w:r>
            <w:r w:rsidRPr="00065FA4">
              <w:rPr>
                <w:rFonts w:ascii="Arial" w:hAnsi="Arial" w:cs="Arial"/>
                <w:b w:val="0"/>
                <w:szCs w:val="16"/>
              </w:rPr>
              <w:t xml:space="preserve"> secondary aged pupils and 2</w:t>
            </w:r>
            <w:r w:rsidR="00EE1FE5" w:rsidRPr="00065FA4">
              <w:rPr>
                <w:rFonts w:ascii="Arial" w:hAnsi="Arial" w:cs="Arial"/>
                <w:b w:val="0"/>
                <w:szCs w:val="16"/>
              </w:rPr>
              <w:t>4</w:t>
            </w:r>
            <w:r w:rsidRPr="00065FA4">
              <w:rPr>
                <w:rFonts w:ascii="Arial" w:hAnsi="Arial" w:cs="Arial"/>
                <w:b w:val="0"/>
                <w:szCs w:val="16"/>
              </w:rPr>
              <w:t xml:space="preserve"> primary aged pupils.</w:t>
            </w:r>
            <w:r w:rsidR="00065FA4">
              <w:rPr>
                <w:rFonts w:ascii="Arial" w:hAnsi="Arial" w:cs="Arial"/>
                <w:b w:val="0"/>
                <w:szCs w:val="16"/>
              </w:rPr>
              <w:t xml:space="preserve"> Plans to expand places at Brownhill by 40 are currently in progress.</w:t>
            </w:r>
          </w:p>
          <w:p w:rsidR="00EE1FE5" w:rsidRPr="00DC193A" w:rsidRDefault="00EE1FE5" w:rsidP="007F25E8">
            <w:pPr>
              <w:pStyle w:val="BodyText"/>
              <w:framePr w:w="0" w:hRule="auto" w:hSpace="0" w:wrap="auto" w:vAnchor="margin" w:hAnchor="text" w:xAlign="left" w:yAlign="inline"/>
              <w:jc w:val="both"/>
              <w:rPr>
                <w:rFonts w:ascii="Arial" w:hAnsi="Arial" w:cs="Arial"/>
                <w:b w:val="0"/>
                <w:szCs w:val="16"/>
                <w:highlight w:val="green"/>
              </w:rPr>
            </w:pPr>
          </w:p>
          <w:p w:rsidR="00176B77" w:rsidRPr="007954E5" w:rsidRDefault="00707E68" w:rsidP="0045510D">
            <w:pPr>
              <w:pStyle w:val="BodyText"/>
              <w:framePr w:w="0" w:hRule="auto" w:hSpace="0" w:wrap="auto" w:vAnchor="margin" w:hAnchor="text" w:xAlign="left" w:yAlign="inline"/>
              <w:jc w:val="both"/>
              <w:rPr>
                <w:rFonts w:ascii="Arial" w:hAnsi="Arial" w:cs="Arial"/>
                <w:b w:val="0"/>
                <w:szCs w:val="16"/>
              </w:rPr>
            </w:pPr>
            <w:r w:rsidRPr="007954E5">
              <w:rPr>
                <w:rFonts w:ascii="Arial" w:hAnsi="Arial" w:cs="Arial"/>
                <w:b w:val="0"/>
                <w:szCs w:val="16"/>
              </w:rPr>
              <w:t>Rochdale has resourced provision at Marland Hill Community Primary for children with</w:t>
            </w:r>
            <w:r w:rsidR="00065FA4" w:rsidRPr="007954E5">
              <w:rPr>
                <w:rFonts w:ascii="Arial" w:hAnsi="Arial" w:cs="Arial"/>
                <w:b w:val="0"/>
                <w:szCs w:val="16"/>
              </w:rPr>
              <w:t xml:space="preserve"> an EHCP for hearing impairment</w:t>
            </w:r>
            <w:r w:rsidRPr="007954E5">
              <w:rPr>
                <w:rFonts w:ascii="Arial" w:hAnsi="Arial" w:cs="Arial"/>
                <w:b w:val="0"/>
                <w:szCs w:val="16"/>
              </w:rPr>
              <w:t xml:space="preserve"> and at </w:t>
            </w:r>
            <w:r w:rsidR="00065FA4" w:rsidRPr="007954E5">
              <w:rPr>
                <w:rFonts w:ascii="Arial" w:hAnsi="Arial" w:cs="Arial"/>
                <w:b w:val="0"/>
                <w:szCs w:val="16"/>
              </w:rPr>
              <w:t>Shawclough</w:t>
            </w:r>
            <w:r w:rsidR="007954E5" w:rsidRPr="007954E5">
              <w:rPr>
                <w:rFonts w:ascii="Arial" w:hAnsi="Arial" w:cs="Arial"/>
                <w:b w:val="0"/>
                <w:szCs w:val="16"/>
              </w:rPr>
              <w:t xml:space="preserve"> Community Primary</w:t>
            </w:r>
            <w:r w:rsidRPr="007954E5">
              <w:rPr>
                <w:rFonts w:ascii="Arial" w:hAnsi="Arial" w:cs="Arial"/>
                <w:b w:val="0"/>
                <w:szCs w:val="16"/>
              </w:rPr>
              <w:t xml:space="preserve"> School for children with an EHCP for </w:t>
            </w:r>
            <w:r w:rsidR="00065FA4" w:rsidRPr="007954E5">
              <w:rPr>
                <w:rFonts w:ascii="Arial" w:hAnsi="Arial" w:cs="Arial"/>
                <w:b w:val="0"/>
                <w:szCs w:val="16"/>
              </w:rPr>
              <w:t>A</w:t>
            </w:r>
            <w:r w:rsidR="007954E5" w:rsidRPr="007954E5">
              <w:rPr>
                <w:rFonts w:ascii="Arial" w:hAnsi="Arial" w:cs="Arial"/>
                <w:b w:val="0"/>
                <w:szCs w:val="16"/>
              </w:rPr>
              <w:t>utism Spectrum Disorder</w:t>
            </w:r>
            <w:r w:rsidR="007954E5">
              <w:rPr>
                <w:rFonts w:ascii="Arial" w:hAnsi="Arial" w:cs="Arial"/>
                <w:b w:val="0"/>
                <w:szCs w:val="16"/>
              </w:rPr>
              <w:t xml:space="preserve"> (ASD)</w:t>
            </w:r>
            <w:r w:rsidRPr="007954E5">
              <w:rPr>
                <w:rFonts w:ascii="Arial" w:hAnsi="Arial" w:cs="Arial"/>
                <w:b w:val="0"/>
                <w:szCs w:val="16"/>
              </w:rPr>
              <w:t>.</w:t>
            </w:r>
          </w:p>
          <w:p w:rsidR="00EE1FE5" w:rsidRPr="00EE1FE5" w:rsidRDefault="00EE1FE5" w:rsidP="0045510D">
            <w:pPr>
              <w:pStyle w:val="BodyText"/>
              <w:framePr w:w="0" w:hRule="auto" w:hSpace="0" w:wrap="auto" w:vAnchor="margin" w:hAnchor="text" w:xAlign="left" w:yAlign="inline"/>
              <w:jc w:val="both"/>
              <w:rPr>
                <w:rFonts w:ascii="Arial" w:hAnsi="Arial" w:cs="Arial"/>
                <w:b w:val="0"/>
                <w:szCs w:val="16"/>
                <w:highlight w:val="green"/>
              </w:rPr>
            </w:pPr>
          </w:p>
          <w:p w:rsidR="00E265E8" w:rsidRPr="00707E68" w:rsidRDefault="00E265E8" w:rsidP="00EE1FE5">
            <w:pPr>
              <w:pStyle w:val="BodyText"/>
              <w:framePr w:w="0" w:hRule="auto" w:hSpace="0" w:wrap="auto" w:vAnchor="margin" w:hAnchor="text" w:xAlign="left" w:yAlign="inline"/>
              <w:jc w:val="both"/>
              <w:rPr>
                <w:rFonts w:ascii="Arial" w:hAnsi="Arial" w:cs="Arial"/>
                <w:b w:val="0"/>
                <w:szCs w:val="16"/>
              </w:rPr>
            </w:pPr>
            <w:r w:rsidRPr="00EE1FE5">
              <w:rPr>
                <w:rFonts w:ascii="Arial" w:hAnsi="Arial" w:cs="Arial"/>
                <w:b w:val="0"/>
                <w:szCs w:val="16"/>
              </w:rPr>
              <w:t xml:space="preserve">Numbers on roll have been taken from the </w:t>
            </w:r>
            <w:r w:rsidR="00EE1FE5" w:rsidRPr="00EE1FE5">
              <w:rPr>
                <w:rFonts w:ascii="Arial" w:hAnsi="Arial" w:cs="Arial"/>
                <w:b w:val="0"/>
                <w:szCs w:val="16"/>
              </w:rPr>
              <w:t>May 2023</w:t>
            </w:r>
            <w:r w:rsidRPr="00EE1FE5">
              <w:rPr>
                <w:rFonts w:ascii="Arial" w:hAnsi="Arial" w:cs="Arial"/>
                <w:b w:val="0"/>
                <w:szCs w:val="16"/>
              </w:rPr>
              <w:t xml:space="preserve"> school census.</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07430" w:rsidRDefault="00B07430"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92276" w:rsidRPr="00192276" w:rsidTr="0084279C">
        <w:tc>
          <w:tcPr>
            <w:tcW w:w="10314" w:type="dxa"/>
            <w:shd w:val="clear" w:color="auto" w:fill="auto"/>
          </w:tcPr>
          <w:p w:rsidR="00C675E1" w:rsidRDefault="00561280" w:rsidP="00DF2D03">
            <w:pPr>
              <w:pStyle w:val="BodyText"/>
              <w:framePr w:w="0" w:hRule="auto" w:hSpace="0" w:wrap="auto" w:vAnchor="margin" w:hAnchor="text" w:xAlign="left" w:yAlign="inline"/>
              <w:rPr>
                <w:rFonts w:ascii="Arial" w:hAnsi="Arial" w:cs="Arial"/>
                <w:szCs w:val="16"/>
              </w:rPr>
            </w:pPr>
            <w:r w:rsidRPr="00192276">
              <w:rPr>
                <w:rFonts w:ascii="Arial" w:hAnsi="Arial" w:cs="Arial"/>
                <w:szCs w:val="16"/>
              </w:rPr>
              <w:t>Reasons for the expansion of places</w:t>
            </w:r>
          </w:p>
          <w:p w:rsidR="008A1638" w:rsidRDefault="00C55C58" w:rsidP="00C675E1">
            <w:pPr>
              <w:pStyle w:val="NoSpacing"/>
              <w:jc w:val="both"/>
              <w:rPr>
                <w:rFonts w:ascii="Arial" w:hAnsi="Arial" w:cs="Arial"/>
                <w:b/>
                <w:szCs w:val="16"/>
              </w:rPr>
            </w:pPr>
            <w:r>
              <w:rPr>
                <w:rFonts w:ascii="Arial" w:hAnsi="Arial" w:cs="Arial"/>
                <w:szCs w:val="16"/>
              </w:rPr>
              <w:br/>
            </w:r>
            <w:r w:rsidR="00321E57" w:rsidRPr="00C675E1">
              <w:rPr>
                <w:rFonts w:ascii="Arial" w:hAnsi="Arial" w:cs="Arial"/>
                <w:szCs w:val="16"/>
              </w:rPr>
              <w:t xml:space="preserve">7.1 </w:t>
            </w:r>
            <w:r w:rsidR="00C675E1" w:rsidRPr="00C675E1">
              <w:rPr>
                <w:rFonts w:ascii="Arial" w:hAnsi="Arial" w:cs="Arial"/>
              </w:rPr>
              <w:t>Rochdale Council has a statutory duty under section 14 of the Education Act 1996, to ensure there is a sufficiency of school places available to meet the needs of all children and young people living within our authority. This includes having regard to the need to secure provision for children with special educational needs and disabilities (SEND). In addition, section 315 of the Education Act 1996 requires that arrangements for children with SEND be kept under review.</w:t>
            </w:r>
          </w:p>
          <w:p w:rsidR="00D70E1A" w:rsidRDefault="00D70E1A" w:rsidP="00373072">
            <w:pPr>
              <w:pStyle w:val="BodyText"/>
              <w:framePr w:w="0" w:hRule="auto" w:hSpace="0" w:wrap="auto" w:vAnchor="margin" w:hAnchor="text" w:xAlign="left" w:yAlign="inline"/>
              <w:jc w:val="both"/>
              <w:rPr>
                <w:rFonts w:ascii="Arial" w:hAnsi="Arial" w:cs="Arial"/>
                <w:b w:val="0"/>
                <w:szCs w:val="16"/>
              </w:rPr>
            </w:pPr>
          </w:p>
          <w:p w:rsidR="00E265E8" w:rsidRDefault="00E5105A" w:rsidP="00373072">
            <w:pPr>
              <w:pStyle w:val="BodyText"/>
              <w:framePr w:w="0" w:hRule="auto" w:hSpace="0" w:wrap="auto" w:vAnchor="margin" w:hAnchor="text" w:xAlign="left" w:yAlign="inline"/>
              <w:jc w:val="both"/>
            </w:pPr>
            <w:r>
              <w:rPr>
                <w:rFonts w:ascii="Arial" w:hAnsi="Arial" w:cs="Arial"/>
                <w:b w:val="0"/>
                <w:szCs w:val="16"/>
              </w:rPr>
              <w:t xml:space="preserve">7.2 </w:t>
            </w:r>
            <w:r w:rsidR="00DF2D03" w:rsidRPr="00DF2D03">
              <w:rPr>
                <w:rFonts w:ascii="Arial" w:hAnsi="Arial" w:cs="Arial"/>
                <w:b w:val="0"/>
              </w:rPr>
              <w:t>As of 2021 DfE data, Rochdale had less than 1.5% of its SEN pupils in SEN hubs in mainstream schools. This compares to an England average of 6.5% and North-west region average of 5.3%.</w:t>
            </w:r>
            <w:r w:rsidR="00DF2D03">
              <w:t xml:space="preserve"> </w:t>
            </w:r>
          </w:p>
          <w:p w:rsidR="00DF2D03" w:rsidRDefault="00DF2D03" w:rsidP="00373072">
            <w:pPr>
              <w:pStyle w:val="BodyText"/>
              <w:framePr w:w="0" w:hRule="auto" w:hSpace="0" w:wrap="auto" w:vAnchor="margin" w:hAnchor="text" w:xAlign="left" w:yAlign="inline"/>
              <w:jc w:val="both"/>
              <w:rPr>
                <w:rFonts w:ascii="Arial" w:hAnsi="Arial" w:cs="Arial"/>
                <w:b w:val="0"/>
                <w:szCs w:val="16"/>
              </w:rPr>
            </w:pPr>
          </w:p>
          <w:p w:rsidR="00E265E8" w:rsidRDefault="00E265E8" w:rsidP="00373072">
            <w:pPr>
              <w:pStyle w:val="BodyText"/>
              <w:framePr w:w="0" w:hRule="auto" w:hSpace="0" w:wrap="auto" w:vAnchor="margin" w:hAnchor="text" w:xAlign="left" w:yAlign="inline"/>
              <w:jc w:val="both"/>
              <w:rPr>
                <w:rFonts w:ascii="Arial" w:hAnsi="Arial" w:cs="Arial"/>
                <w:b w:val="0"/>
              </w:rPr>
            </w:pPr>
            <w:r w:rsidRPr="00DF2D03">
              <w:rPr>
                <w:rFonts w:ascii="Arial" w:hAnsi="Arial" w:cs="Arial"/>
                <w:b w:val="0"/>
                <w:szCs w:val="16"/>
              </w:rPr>
              <w:t xml:space="preserve">7.3 </w:t>
            </w:r>
            <w:r w:rsidR="00DF2D03" w:rsidRPr="00DF2D03">
              <w:rPr>
                <w:rFonts w:ascii="Arial" w:hAnsi="Arial" w:cs="Arial"/>
                <w:b w:val="0"/>
              </w:rPr>
              <w:t>Both the total number of pupils in schools and the percentage of SEN pupils with Education and Health Care Plans, EHCPs, has risen. In 2022/23 Rochdale had 4.7% of its pupils with EHCPs, compared to a rate of 4.3% across England.</w:t>
            </w:r>
          </w:p>
          <w:p w:rsidR="00DF2D03" w:rsidRDefault="00DF2D03" w:rsidP="00373072">
            <w:pPr>
              <w:pStyle w:val="BodyText"/>
              <w:framePr w:w="0" w:hRule="auto" w:hSpace="0" w:wrap="auto" w:vAnchor="margin" w:hAnchor="text" w:xAlign="left" w:yAlign="inline"/>
              <w:jc w:val="both"/>
              <w:rPr>
                <w:rFonts w:ascii="Arial" w:hAnsi="Arial" w:cs="Arial"/>
                <w:b w:val="0"/>
              </w:rPr>
            </w:pPr>
          </w:p>
          <w:p w:rsidR="008A1638" w:rsidRDefault="00DF2D03" w:rsidP="00A01A39">
            <w:pPr>
              <w:pStyle w:val="BodyText"/>
              <w:framePr w:w="0" w:hRule="auto" w:hSpace="0" w:wrap="auto" w:vAnchor="margin" w:hAnchor="text" w:xAlign="left" w:yAlign="inline"/>
              <w:jc w:val="both"/>
              <w:rPr>
                <w:rFonts w:ascii="Arial" w:hAnsi="Arial" w:cs="Arial"/>
                <w:b w:val="0"/>
                <w:szCs w:val="16"/>
              </w:rPr>
            </w:pPr>
            <w:r>
              <w:rPr>
                <w:rFonts w:ascii="Arial" w:hAnsi="Arial" w:cs="Arial"/>
                <w:b w:val="0"/>
              </w:rPr>
              <w:t xml:space="preserve">7.4 </w:t>
            </w:r>
            <w:r w:rsidRPr="00DF2D03">
              <w:rPr>
                <w:rFonts w:ascii="Arial" w:hAnsi="Arial" w:cs="Arial"/>
                <w:b w:val="0"/>
              </w:rPr>
              <w:t>The aim of the SEN hub project is to increase the number of pupils in specialist places within the borough. In hubs, attached to mainstream schools, pupils will be able to share some elements of mainstream school and be part of their community, while accessing specialist places with supporting SEN therapies such as speech and language therapy.</w:t>
            </w:r>
            <w:r>
              <w:rPr>
                <w:rFonts w:ascii="Arial" w:hAnsi="Arial" w:cs="Arial"/>
                <w:b w:val="0"/>
              </w:rPr>
              <w:t xml:space="preserve"> </w:t>
            </w:r>
            <w:r w:rsidR="00321E57" w:rsidRPr="00B07430">
              <w:rPr>
                <w:rFonts w:ascii="Arial" w:hAnsi="Arial" w:cs="Arial"/>
                <w:b w:val="0"/>
                <w:szCs w:val="16"/>
              </w:rPr>
              <w:t>The proposal</w:t>
            </w:r>
            <w:r>
              <w:rPr>
                <w:rFonts w:ascii="Arial" w:hAnsi="Arial" w:cs="Arial"/>
                <w:b w:val="0"/>
                <w:szCs w:val="16"/>
              </w:rPr>
              <w:t xml:space="preserve"> is</w:t>
            </w:r>
            <w:r w:rsidR="00321E57" w:rsidRPr="00B07430">
              <w:rPr>
                <w:rFonts w:ascii="Arial" w:hAnsi="Arial" w:cs="Arial"/>
                <w:b w:val="0"/>
                <w:szCs w:val="16"/>
              </w:rPr>
              <w:t xml:space="preserve"> to increase the number of </w:t>
            </w:r>
            <w:r w:rsidR="00E5105A">
              <w:rPr>
                <w:rFonts w:ascii="Arial" w:hAnsi="Arial" w:cs="Arial"/>
                <w:b w:val="0"/>
                <w:szCs w:val="16"/>
              </w:rPr>
              <w:t xml:space="preserve">SEN </w:t>
            </w:r>
            <w:r w:rsidR="00321E57" w:rsidRPr="00B07430">
              <w:rPr>
                <w:rFonts w:ascii="Arial" w:hAnsi="Arial" w:cs="Arial"/>
                <w:b w:val="0"/>
                <w:szCs w:val="16"/>
              </w:rPr>
              <w:t xml:space="preserve">school places </w:t>
            </w:r>
            <w:r w:rsidR="00E5105A">
              <w:rPr>
                <w:rFonts w:ascii="Arial" w:hAnsi="Arial" w:cs="Arial"/>
                <w:b w:val="0"/>
                <w:szCs w:val="16"/>
              </w:rPr>
              <w:t>by creati</w:t>
            </w:r>
            <w:r w:rsidR="008A17DF">
              <w:rPr>
                <w:rFonts w:ascii="Arial" w:hAnsi="Arial" w:cs="Arial"/>
                <w:b w:val="0"/>
                <w:szCs w:val="16"/>
              </w:rPr>
              <w:t>on of a resourced provision</w:t>
            </w:r>
            <w:r w:rsidR="00E5105A">
              <w:rPr>
                <w:rFonts w:ascii="Arial" w:hAnsi="Arial" w:cs="Arial"/>
                <w:b w:val="0"/>
                <w:szCs w:val="16"/>
              </w:rPr>
              <w:t xml:space="preserve"> at </w:t>
            </w:r>
            <w:r>
              <w:rPr>
                <w:rFonts w:ascii="Arial" w:hAnsi="Arial" w:cs="Arial"/>
                <w:b w:val="0"/>
                <w:szCs w:val="16"/>
              </w:rPr>
              <w:t>Boarshaw</w:t>
            </w:r>
            <w:r w:rsidR="00E5105A">
              <w:rPr>
                <w:rFonts w:ascii="Arial" w:hAnsi="Arial" w:cs="Arial"/>
                <w:b w:val="0"/>
                <w:szCs w:val="16"/>
              </w:rPr>
              <w:t xml:space="preserve"> Community Primary school for an addition</w:t>
            </w:r>
            <w:r>
              <w:rPr>
                <w:rFonts w:ascii="Arial" w:hAnsi="Arial" w:cs="Arial"/>
                <w:b w:val="0"/>
                <w:szCs w:val="16"/>
              </w:rPr>
              <w:t>al 12 children with EHCP’s for Speech, Language and Communication Needs</w:t>
            </w:r>
            <w:r w:rsidR="00321E57" w:rsidRPr="000C3737">
              <w:rPr>
                <w:rFonts w:ascii="Arial" w:hAnsi="Arial" w:cs="Arial"/>
                <w:b w:val="0"/>
                <w:szCs w:val="16"/>
              </w:rPr>
              <w:t>.</w:t>
            </w:r>
            <w:r w:rsidR="00321E57" w:rsidRPr="00B07430">
              <w:rPr>
                <w:rFonts w:ascii="Arial" w:hAnsi="Arial" w:cs="Arial"/>
                <w:b w:val="0"/>
                <w:szCs w:val="16"/>
              </w:rPr>
              <w:t xml:space="preserve"> </w:t>
            </w:r>
            <w:r w:rsidR="00874748" w:rsidRPr="00B07430">
              <w:rPr>
                <w:rFonts w:ascii="Arial" w:hAnsi="Arial" w:cs="Arial"/>
                <w:b w:val="0"/>
                <w:szCs w:val="16"/>
              </w:rPr>
              <w:t xml:space="preserve"> </w:t>
            </w:r>
          </w:p>
          <w:p w:rsidR="00DF2D03" w:rsidRDefault="00DF2D03" w:rsidP="00A01A39">
            <w:pPr>
              <w:pStyle w:val="BodyText"/>
              <w:framePr w:w="0" w:hRule="auto" w:hSpace="0" w:wrap="auto" w:vAnchor="margin" w:hAnchor="text" w:xAlign="left" w:yAlign="inline"/>
              <w:jc w:val="both"/>
              <w:rPr>
                <w:rFonts w:ascii="Arial" w:hAnsi="Arial" w:cs="Arial"/>
                <w:b w:val="0"/>
                <w:szCs w:val="16"/>
              </w:rPr>
            </w:pPr>
          </w:p>
          <w:p w:rsidR="00DF2D03" w:rsidRDefault="00DF2D03" w:rsidP="00A01A39">
            <w:pPr>
              <w:pStyle w:val="BodyText"/>
              <w:framePr w:w="0" w:hRule="auto" w:hSpace="0" w:wrap="auto" w:vAnchor="margin" w:hAnchor="text" w:xAlign="left" w:yAlign="inline"/>
              <w:jc w:val="both"/>
              <w:rPr>
                <w:rFonts w:ascii="Arial" w:hAnsi="Arial" w:cs="Arial"/>
                <w:b w:val="0"/>
              </w:rPr>
            </w:pPr>
            <w:r>
              <w:rPr>
                <w:rFonts w:ascii="Arial" w:hAnsi="Arial" w:cs="Arial"/>
                <w:b w:val="0"/>
              </w:rPr>
              <w:t xml:space="preserve">7.5 </w:t>
            </w:r>
            <w:r w:rsidRPr="00DF2D03">
              <w:rPr>
                <w:rFonts w:ascii="Arial" w:hAnsi="Arial" w:cs="Arial"/>
                <w:b w:val="0"/>
              </w:rPr>
              <w:t>The ‘Raising Rochdale’ strategy was co-produced with stakeholders across Rochdale and the programme was coordinated by the Council for Disabled Children. One of the ‘Spotlight’ outcomes was:- “Children stay close to home (i.e. educated in and live in Rochdale). WHY? When children remain close to their home family and community, we can support them, build resilience and help them to achieve positive outcomes in adulthood).” This SEN hubs Expansion programme is to enact the strategy and to enable more children to stay close to home.</w:t>
            </w:r>
          </w:p>
          <w:p w:rsidR="00DF2D03" w:rsidRDefault="00DF2D03" w:rsidP="00A01A39">
            <w:pPr>
              <w:pStyle w:val="BodyText"/>
              <w:framePr w:w="0" w:hRule="auto" w:hSpace="0" w:wrap="auto" w:vAnchor="margin" w:hAnchor="text" w:xAlign="left" w:yAlign="inline"/>
              <w:jc w:val="both"/>
              <w:rPr>
                <w:rFonts w:ascii="Arial" w:hAnsi="Arial" w:cs="Arial"/>
                <w:b w:val="0"/>
              </w:rPr>
            </w:pPr>
          </w:p>
          <w:p w:rsidR="00DF2D03" w:rsidRPr="00DF2D03" w:rsidRDefault="00DF2D03" w:rsidP="00A01A39">
            <w:pPr>
              <w:pStyle w:val="BodyText"/>
              <w:framePr w:w="0" w:hRule="auto" w:hSpace="0" w:wrap="auto" w:vAnchor="margin" w:hAnchor="text" w:xAlign="left" w:yAlign="inline"/>
              <w:jc w:val="both"/>
              <w:rPr>
                <w:rFonts w:ascii="Arial" w:hAnsi="Arial" w:cs="Arial"/>
                <w:b w:val="0"/>
                <w:szCs w:val="16"/>
              </w:rPr>
            </w:pPr>
            <w:r w:rsidRPr="00DF2D03">
              <w:rPr>
                <w:rFonts w:ascii="Arial" w:hAnsi="Arial" w:cs="Arial"/>
                <w:b w:val="0"/>
              </w:rPr>
              <w:t>7.6 Rochdale is in a DfE designated Priority Education Investment Area and has been in the tranche 2 of the Developing Better Value (DBV) in SEND DfE programme. Development of a variety of specialist SEN hubs in mainstream is important for families with SEN pupils to allow their children to attend schools within the borough and it is a key part of the DBV programme. Also, as approved in the June 2023 Cabinet, the current Education Sufficiency Strategy includes the development of SEN hubs to create sufficient SEN places moving forward.</w:t>
            </w:r>
          </w:p>
          <w:p w:rsidR="00C22AAF" w:rsidRPr="00B07430" w:rsidRDefault="00C22AAF" w:rsidP="003F5D4E">
            <w:pPr>
              <w:pStyle w:val="BodyText"/>
              <w:framePr w:w="0" w:hRule="auto" w:hSpace="0" w:wrap="auto" w:vAnchor="margin" w:hAnchor="text" w:xAlign="left" w:yAlign="inline"/>
              <w:jc w:val="both"/>
              <w:rPr>
                <w:rFonts w:ascii="Arial" w:hAnsi="Arial" w:cs="Arial"/>
                <w:szCs w:val="16"/>
              </w:rPr>
            </w:pPr>
          </w:p>
          <w:p w:rsidR="00420575" w:rsidRPr="00B07430" w:rsidRDefault="00C5509B" w:rsidP="003F5D4E">
            <w:pPr>
              <w:pStyle w:val="BodyText"/>
              <w:framePr w:w="0" w:hRule="auto" w:hSpace="0" w:wrap="auto" w:vAnchor="margin" w:hAnchor="text" w:xAlign="left" w:yAlign="inline"/>
              <w:jc w:val="both"/>
              <w:rPr>
                <w:rFonts w:ascii="Arial" w:hAnsi="Arial" w:cs="Arial"/>
                <w:szCs w:val="16"/>
              </w:rPr>
            </w:pPr>
            <w:r w:rsidRPr="00B07430">
              <w:rPr>
                <w:rFonts w:ascii="Arial" w:hAnsi="Arial" w:cs="Arial"/>
                <w:szCs w:val="16"/>
              </w:rPr>
              <w:t>Q</w:t>
            </w:r>
            <w:r w:rsidR="00420575" w:rsidRPr="00B07430">
              <w:rPr>
                <w:rFonts w:ascii="Arial" w:hAnsi="Arial" w:cs="Arial"/>
                <w:szCs w:val="16"/>
              </w:rPr>
              <w:t>uality</w:t>
            </w:r>
            <w:r w:rsidRPr="00B07430">
              <w:rPr>
                <w:rFonts w:ascii="Arial" w:hAnsi="Arial" w:cs="Arial"/>
                <w:szCs w:val="16"/>
              </w:rPr>
              <w:t xml:space="preserve"> of P</w:t>
            </w:r>
            <w:r w:rsidR="00420575" w:rsidRPr="00B07430">
              <w:rPr>
                <w:rFonts w:ascii="Arial" w:hAnsi="Arial" w:cs="Arial"/>
                <w:szCs w:val="16"/>
              </w:rPr>
              <w:t>rovision</w:t>
            </w:r>
          </w:p>
          <w:p w:rsidR="00182B9B" w:rsidRDefault="00182B9B" w:rsidP="00B07430">
            <w:pPr>
              <w:pStyle w:val="BodyText"/>
              <w:framePr w:w="0" w:hRule="auto" w:hSpace="0" w:wrap="auto" w:vAnchor="margin" w:hAnchor="text" w:xAlign="left" w:yAlign="inline"/>
              <w:jc w:val="both"/>
              <w:rPr>
                <w:rFonts w:ascii="Arial" w:hAnsi="Arial" w:cs="Arial"/>
                <w:b w:val="0"/>
                <w:szCs w:val="16"/>
              </w:rPr>
            </w:pPr>
          </w:p>
          <w:p w:rsidR="005F274B" w:rsidRDefault="00C5509B" w:rsidP="00B07430">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7.</w:t>
            </w:r>
            <w:r w:rsidR="00C675E1">
              <w:rPr>
                <w:rFonts w:ascii="Arial" w:hAnsi="Arial" w:cs="Arial"/>
                <w:b w:val="0"/>
                <w:szCs w:val="16"/>
              </w:rPr>
              <w:t>7</w:t>
            </w:r>
            <w:r w:rsidRPr="00B07430">
              <w:rPr>
                <w:rFonts w:ascii="Arial" w:hAnsi="Arial" w:cs="Arial"/>
                <w:b w:val="0"/>
                <w:szCs w:val="16"/>
              </w:rPr>
              <w:t xml:space="preserve"> </w:t>
            </w:r>
            <w:r w:rsidRPr="00737909">
              <w:rPr>
                <w:rFonts w:ascii="Arial" w:hAnsi="Arial" w:cs="Arial"/>
                <w:b w:val="0"/>
                <w:szCs w:val="16"/>
              </w:rPr>
              <w:t xml:space="preserve">The </w:t>
            </w:r>
            <w:r w:rsidR="00C675E1">
              <w:rPr>
                <w:rFonts w:ascii="Arial" w:hAnsi="Arial" w:cs="Arial"/>
                <w:b w:val="0"/>
                <w:szCs w:val="16"/>
              </w:rPr>
              <w:t>outcome of the</w:t>
            </w:r>
            <w:r w:rsidRPr="00737909">
              <w:rPr>
                <w:rFonts w:ascii="Arial" w:hAnsi="Arial" w:cs="Arial"/>
                <w:b w:val="0"/>
                <w:szCs w:val="16"/>
              </w:rPr>
              <w:t xml:space="preserve"> </w:t>
            </w:r>
            <w:r w:rsidR="00C675E1">
              <w:rPr>
                <w:rFonts w:ascii="Arial" w:hAnsi="Arial" w:cs="Arial"/>
                <w:b w:val="0"/>
                <w:szCs w:val="16"/>
              </w:rPr>
              <w:t xml:space="preserve">ungraded </w:t>
            </w:r>
            <w:r w:rsidRPr="00737909">
              <w:rPr>
                <w:rFonts w:ascii="Arial" w:hAnsi="Arial" w:cs="Arial"/>
                <w:b w:val="0"/>
                <w:szCs w:val="16"/>
              </w:rPr>
              <w:t xml:space="preserve">OfSTED </w:t>
            </w:r>
            <w:r w:rsidR="00C675E1">
              <w:rPr>
                <w:rFonts w:ascii="Arial" w:hAnsi="Arial" w:cs="Arial"/>
                <w:b w:val="0"/>
                <w:szCs w:val="16"/>
              </w:rPr>
              <w:t>inspection</w:t>
            </w:r>
            <w:r w:rsidR="00DA5186" w:rsidRPr="00737909">
              <w:rPr>
                <w:rFonts w:ascii="Arial" w:hAnsi="Arial" w:cs="Arial"/>
                <w:b w:val="0"/>
                <w:szCs w:val="16"/>
              </w:rPr>
              <w:t xml:space="preserve"> for </w:t>
            </w:r>
            <w:r w:rsidR="00DF2D03">
              <w:rPr>
                <w:rFonts w:ascii="Arial" w:hAnsi="Arial" w:cs="Arial"/>
                <w:b w:val="0"/>
                <w:szCs w:val="16"/>
              </w:rPr>
              <w:t>Boarshaw</w:t>
            </w:r>
            <w:r w:rsidR="00340B2F">
              <w:rPr>
                <w:rFonts w:ascii="Arial" w:hAnsi="Arial" w:cs="Arial"/>
                <w:b w:val="0"/>
                <w:szCs w:val="16"/>
              </w:rPr>
              <w:t xml:space="preserve"> Community</w:t>
            </w:r>
            <w:r w:rsidR="003D3D79">
              <w:rPr>
                <w:rFonts w:ascii="Arial" w:hAnsi="Arial" w:cs="Arial"/>
                <w:b w:val="0"/>
                <w:szCs w:val="16"/>
              </w:rPr>
              <w:t xml:space="preserve"> Primary</w:t>
            </w:r>
            <w:r w:rsidR="00C675E1">
              <w:rPr>
                <w:rFonts w:ascii="Arial" w:hAnsi="Arial" w:cs="Arial"/>
                <w:b w:val="0"/>
                <w:szCs w:val="16"/>
              </w:rPr>
              <w:t xml:space="preserve"> from October 2022 was that the school continues to be a good school.</w:t>
            </w:r>
            <w:r w:rsidR="00DA5186" w:rsidRPr="00737909">
              <w:rPr>
                <w:rFonts w:ascii="Arial" w:hAnsi="Arial" w:cs="Arial"/>
                <w:b w:val="0"/>
                <w:szCs w:val="16"/>
              </w:rPr>
              <w:t xml:space="preserve"> </w:t>
            </w:r>
          </w:p>
          <w:p w:rsidR="00C675E1" w:rsidRPr="00B07430" w:rsidRDefault="00C675E1" w:rsidP="00B07430">
            <w:pPr>
              <w:pStyle w:val="BodyText"/>
              <w:framePr w:w="0" w:hRule="auto" w:hSpace="0" w:wrap="auto" w:vAnchor="margin" w:hAnchor="text" w:xAlign="left" w:yAlign="inline"/>
              <w:jc w:val="both"/>
              <w:rPr>
                <w:rFonts w:ascii="Arial" w:hAnsi="Arial" w:cs="Arial"/>
                <w:b w:val="0"/>
                <w:szCs w:val="16"/>
              </w:rPr>
            </w:pPr>
          </w:p>
          <w:p w:rsidR="00126082" w:rsidRPr="00B07430" w:rsidRDefault="00C82D1F" w:rsidP="00126082">
            <w:pPr>
              <w:pStyle w:val="BodyText"/>
              <w:framePr w:wrap="around"/>
              <w:jc w:val="both"/>
              <w:rPr>
                <w:rFonts w:ascii="Arial" w:hAnsi="Arial" w:cs="Arial"/>
                <w:b w:val="0"/>
                <w:szCs w:val="16"/>
              </w:rPr>
            </w:pPr>
            <w:r w:rsidRPr="00B07430">
              <w:rPr>
                <w:rFonts w:ascii="Arial" w:hAnsi="Arial" w:cs="Arial"/>
                <w:b w:val="0"/>
                <w:szCs w:val="16"/>
              </w:rPr>
              <w:t>7.</w:t>
            </w:r>
            <w:r w:rsidR="00C675E1">
              <w:rPr>
                <w:rFonts w:ascii="Arial" w:hAnsi="Arial" w:cs="Arial"/>
                <w:b w:val="0"/>
                <w:szCs w:val="16"/>
              </w:rPr>
              <w:t>8</w:t>
            </w:r>
            <w:r w:rsidRPr="00B07430">
              <w:rPr>
                <w:rFonts w:ascii="Arial" w:hAnsi="Arial" w:cs="Arial"/>
                <w:b w:val="0"/>
                <w:szCs w:val="16"/>
              </w:rPr>
              <w:t xml:space="preserve"> The advantages to the school and the </w:t>
            </w:r>
            <w:r w:rsidR="00EE3430">
              <w:rPr>
                <w:rFonts w:ascii="Arial" w:hAnsi="Arial" w:cs="Arial"/>
                <w:b w:val="0"/>
                <w:szCs w:val="16"/>
              </w:rPr>
              <w:t>borough</w:t>
            </w:r>
            <w:r w:rsidRPr="00B07430">
              <w:rPr>
                <w:rFonts w:ascii="Arial" w:hAnsi="Arial" w:cs="Arial"/>
                <w:b w:val="0"/>
                <w:szCs w:val="16"/>
              </w:rPr>
              <w:t xml:space="preserve"> will be:</w:t>
            </w:r>
          </w:p>
          <w:p w:rsidR="00126082" w:rsidRPr="00B07430" w:rsidRDefault="00C82D1F" w:rsidP="005F274B">
            <w:pPr>
              <w:pStyle w:val="BodyText"/>
              <w:framePr w:wrap="around"/>
              <w:ind w:left="170" w:hanging="170"/>
              <w:jc w:val="both"/>
              <w:rPr>
                <w:rFonts w:ascii="Arial" w:hAnsi="Arial" w:cs="Arial"/>
                <w:b w:val="0"/>
                <w:szCs w:val="16"/>
              </w:rPr>
            </w:pPr>
            <w:r w:rsidRPr="00B07430">
              <w:rPr>
                <w:rFonts w:ascii="Arial" w:hAnsi="Arial" w:cs="Arial"/>
                <w:b w:val="0"/>
                <w:szCs w:val="16"/>
              </w:rPr>
              <w:t xml:space="preserve">• </w:t>
            </w:r>
            <w:r w:rsidR="00EE3430">
              <w:rPr>
                <w:rFonts w:ascii="Arial" w:hAnsi="Arial" w:cs="Arial"/>
                <w:b w:val="0"/>
                <w:szCs w:val="16"/>
              </w:rPr>
              <w:t>Creation of extra capacity in a</w:t>
            </w:r>
            <w:r w:rsidR="007A5020">
              <w:rPr>
                <w:rFonts w:ascii="Arial" w:hAnsi="Arial" w:cs="Arial"/>
                <w:b w:val="0"/>
                <w:szCs w:val="16"/>
              </w:rPr>
              <w:t xml:space="preserve"> </w:t>
            </w:r>
            <w:r w:rsidR="00EE3430">
              <w:rPr>
                <w:rFonts w:ascii="Arial" w:hAnsi="Arial" w:cs="Arial"/>
                <w:b w:val="0"/>
                <w:szCs w:val="16"/>
              </w:rPr>
              <w:t>specialist SEN category</w:t>
            </w:r>
            <w:r w:rsidR="007A5020">
              <w:rPr>
                <w:rFonts w:ascii="Arial" w:hAnsi="Arial" w:cs="Arial"/>
                <w:b w:val="0"/>
                <w:szCs w:val="16"/>
              </w:rPr>
              <w:t xml:space="preserve"> of high </w:t>
            </w:r>
            <w:r w:rsidR="00EE3430">
              <w:rPr>
                <w:rFonts w:ascii="Arial" w:hAnsi="Arial" w:cs="Arial"/>
                <w:b w:val="0"/>
                <w:szCs w:val="16"/>
              </w:rPr>
              <w:t>demand</w:t>
            </w:r>
            <w:r w:rsidR="007A5020">
              <w:rPr>
                <w:rFonts w:ascii="Arial" w:hAnsi="Arial" w:cs="Arial"/>
                <w:b w:val="0"/>
                <w:szCs w:val="16"/>
              </w:rPr>
              <w:t>, meaning shorter journeys to school for many families</w:t>
            </w:r>
            <w:r w:rsidRPr="00B07430">
              <w:rPr>
                <w:rFonts w:ascii="Arial" w:hAnsi="Arial" w:cs="Arial"/>
                <w:b w:val="0"/>
                <w:szCs w:val="16"/>
              </w:rPr>
              <w:t>;</w:t>
            </w:r>
          </w:p>
          <w:p w:rsidR="00C82D1F" w:rsidRPr="00B07430" w:rsidRDefault="00C82D1F" w:rsidP="00EE3430">
            <w:pPr>
              <w:pStyle w:val="BodyText"/>
              <w:framePr w:wrap="around"/>
              <w:ind w:left="170" w:hanging="170"/>
              <w:jc w:val="both"/>
              <w:rPr>
                <w:rFonts w:ascii="Arial" w:hAnsi="Arial" w:cs="Arial"/>
                <w:b w:val="0"/>
                <w:szCs w:val="16"/>
              </w:rPr>
            </w:pPr>
            <w:r w:rsidRPr="00B07430">
              <w:rPr>
                <w:rFonts w:ascii="Arial" w:hAnsi="Arial" w:cs="Arial"/>
                <w:b w:val="0"/>
                <w:szCs w:val="16"/>
              </w:rPr>
              <w:t xml:space="preserve">• Capacity to develop a </w:t>
            </w:r>
            <w:r w:rsidR="00EE3430">
              <w:rPr>
                <w:rFonts w:ascii="Arial" w:hAnsi="Arial" w:cs="Arial"/>
                <w:b w:val="0"/>
                <w:szCs w:val="16"/>
              </w:rPr>
              <w:t xml:space="preserve">specialist </w:t>
            </w:r>
            <w:r w:rsidRPr="00B07430">
              <w:rPr>
                <w:rFonts w:ascii="Arial" w:hAnsi="Arial" w:cs="Arial"/>
                <w:b w:val="0"/>
                <w:szCs w:val="16"/>
              </w:rPr>
              <w:t xml:space="preserve">team which will share the </w:t>
            </w:r>
            <w:r w:rsidR="00EE3430">
              <w:rPr>
                <w:rFonts w:ascii="Arial" w:hAnsi="Arial" w:cs="Arial"/>
                <w:b w:val="0"/>
                <w:szCs w:val="16"/>
              </w:rPr>
              <w:t>good practice, and have direct impact SEN   provision within the school and the wider school network;</w:t>
            </w:r>
          </w:p>
          <w:p w:rsidR="00C82D1F" w:rsidRPr="00B07430" w:rsidRDefault="00C82D1F" w:rsidP="00B07430">
            <w:pPr>
              <w:pStyle w:val="BodyText"/>
              <w:framePr w:wrap="around"/>
              <w:jc w:val="both"/>
              <w:rPr>
                <w:rFonts w:ascii="Arial" w:hAnsi="Arial" w:cs="Arial"/>
                <w:b w:val="0"/>
                <w:szCs w:val="16"/>
              </w:rPr>
            </w:pPr>
            <w:r w:rsidRPr="00B07430">
              <w:rPr>
                <w:rFonts w:ascii="Arial" w:hAnsi="Arial" w:cs="Arial"/>
                <w:b w:val="0"/>
                <w:szCs w:val="16"/>
              </w:rPr>
              <w:t>• Opportunities for staff to specialise and offer high quality support to colleagues;</w:t>
            </w:r>
          </w:p>
          <w:p w:rsidR="00B07430" w:rsidRPr="00B07430" w:rsidRDefault="00C82D1F" w:rsidP="00B07430">
            <w:pPr>
              <w:pStyle w:val="BodyText"/>
              <w:framePr w:wrap="around"/>
              <w:jc w:val="both"/>
              <w:rPr>
                <w:rFonts w:ascii="Arial" w:hAnsi="Arial" w:cs="Arial"/>
                <w:b w:val="0"/>
                <w:szCs w:val="16"/>
              </w:rPr>
            </w:pPr>
            <w:r w:rsidRPr="00B07430">
              <w:rPr>
                <w:rFonts w:ascii="Arial" w:hAnsi="Arial" w:cs="Arial"/>
                <w:b w:val="0"/>
                <w:szCs w:val="16"/>
              </w:rPr>
              <w:t>• Capacity to retain high quality staff by offering a wide range of experience and</w:t>
            </w:r>
            <w:r w:rsidR="00B07430" w:rsidRPr="00B07430">
              <w:rPr>
                <w:rFonts w:ascii="Arial" w:hAnsi="Arial" w:cs="Arial"/>
                <w:b w:val="0"/>
                <w:szCs w:val="16"/>
              </w:rPr>
              <w:t xml:space="preserve"> </w:t>
            </w:r>
            <w:r w:rsidRPr="00B07430">
              <w:rPr>
                <w:rFonts w:ascii="Arial" w:hAnsi="Arial" w:cs="Arial"/>
                <w:b w:val="0"/>
                <w:szCs w:val="16"/>
              </w:rPr>
              <w:t xml:space="preserve">consequent promotion </w:t>
            </w:r>
          </w:p>
          <w:p w:rsidR="00C82D1F" w:rsidRPr="00B07430" w:rsidRDefault="00B07430" w:rsidP="00EE3430">
            <w:pPr>
              <w:pStyle w:val="BodyText"/>
              <w:framePr w:wrap="around"/>
              <w:jc w:val="both"/>
              <w:rPr>
                <w:rFonts w:ascii="Arial" w:hAnsi="Arial" w:cs="Arial"/>
                <w:b w:val="0"/>
                <w:szCs w:val="16"/>
              </w:rPr>
            </w:pPr>
            <w:r w:rsidRPr="00B07430">
              <w:rPr>
                <w:rFonts w:ascii="Arial" w:hAnsi="Arial" w:cs="Arial"/>
                <w:b w:val="0"/>
                <w:szCs w:val="16"/>
              </w:rPr>
              <w:lastRenderedPageBreak/>
              <w:t xml:space="preserve">  </w:t>
            </w:r>
            <w:r w:rsidR="00C82D1F" w:rsidRPr="00B07430">
              <w:rPr>
                <w:rFonts w:ascii="Arial" w:hAnsi="Arial" w:cs="Arial"/>
                <w:b w:val="0"/>
                <w:szCs w:val="16"/>
              </w:rPr>
              <w:t>opportunities within one organisation</w:t>
            </w:r>
            <w:r w:rsidR="00EE3430">
              <w:rPr>
                <w:rFonts w:ascii="Arial" w:hAnsi="Arial" w:cs="Arial"/>
                <w:b w:val="0"/>
                <w:szCs w:val="16"/>
              </w:rPr>
              <w:t>.</w:t>
            </w:r>
          </w:p>
          <w:p w:rsidR="00C82D1F" w:rsidRPr="00B07430" w:rsidRDefault="00C82D1F" w:rsidP="00B07430">
            <w:pPr>
              <w:pStyle w:val="BodyText"/>
              <w:framePr w:w="0" w:hRule="auto" w:hSpace="0" w:wrap="auto" w:vAnchor="margin" w:hAnchor="text" w:xAlign="left" w:yAlign="inline"/>
              <w:jc w:val="both"/>
              <w:rPr>
                <w:rFonts w:ascii="Arial" w:hAnsi="Arial" w:cs="Arial"/>
                <w:b w:val="0"/>
                <w:szCs w:val="16"/>
              </w:rPr>
            </w:pPr>
          </w:p>
          <w:p w:rsidR="00C26AAD" w:rsidRPr="00B07430" w:rsidRDefault="00C43DC4" w:rsidP="00C43DC4">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7.</w:t>
            </w:r>
            <w:r w:rsidR="00C675E1">
              <w:rPr>
                <w:rFonts w:ascii="Arial" w:hAnsi="Arial" w:cs="Arial"/>
                <w:b w:val="0"/>
                <w:szCs w:val="16"/>
              </w:rPr>
              <w:t>9</w:t>
            </w:r>
            <w:r w:rsidRPr="00B07430">
              <w:rPr>
                <w:rFonts w:ascii="Arial" w:hAnsi="Arial" w:cs="Arial"/>
                <w:b w:val="0"/>
                <w:szCs w:val="16"/>
              </w:rPr>
              <w:t xml:space="preserve"> The Governing Body of </w:t>
            </w:r>
            <w:r w:rsidR="00C675E1">
              <w:rPr>
                <w:rFonts w:ascii="Arial" w:hAnsi="Arial" w:cs="Arial"/>
                <w:b w:val="0"/>
                <w:szCs w:val="16"/>
              </w:rPr>
              <w:t>Boarshaw</w:t>
            </w:r>
            <w:r w:rsidR="00E43DC0">
              <w:rPr>
                <w:rFonts w:ascii="Arial" w:hAnsi="Arial" w:cs="Arial"/>
                <w:b w:val="0"/>
                <w:szCs w:val="16"/>
              </w:rPr>
              <w:t xml:space="preserve"> Community </w:t>
            </w:r>
            <w:r w:rsidR="00D51131">
              <w:rPr>
                <w:rFonts w:ascii="Arial" w:hAnsi="Arial" w:cs="Arial"/>
                <w:b w:val="0"/>
                <w:szCs w:val="16"/>
              </w:rPr>
              <w:t xml:space="preserve">Primary </w:t>
            </w:r>
            <w:r w:rsidRPr="00B07430">
              <w:rPr>
                <w:rFonts w:ascii="Arial" w:hAnsi="Arial" w:cs="Arial"/>
                <w:b w:val="0"/>
                <w:szCs w:val="16"/>
              </w:rPr>
              <w:t xml:space="preserve">is committed to upholding the standards and ethos of the School. Through the Leadership and Management Team and alongside the Governing Body, </w:t>
            </w:r>
            <w:r w:rsidR="000717E3">
              <w:rPr>
                <w:rFonts w:ascii="Arial" w:hAnsi="Arial" w:cs="Arial"/>
                <w:b w:val="0"/>
                <w:szCs w:val="16"/>
              </w:rPr>
              <w:t>the school aspires to provide an</w:t>
            </w:r>
            <w:r w:rsidRPr="00B07430">
              <w:rPr>
                <w:rFonts w:ascii="Arial" w:hAnsi="Arial" w:cs="Arial"/>
                <w:b w:val="0"/>
                <w:szCs w:val="16"/>
              </w:rPr>
              <w:t xml:space="preserve"> '</w:t>
            </w:r>
            <w:r w:rsidR="000717E3">
              <w:rPr>
                <w:rFonts w:ascii="Arial" w:hAnsi="Arial" w:cs="Arial"/>
                <w:b w:val="0"/>
                <w:szCs w:val="16"/>
              </w:rPr>
              <w:t>Outstanding</w:t>
            </w:r>
            <w:r w:rsidRPr="00B07430">
              <w:rPr>
                <w:rFonts w:ascii="Arial" w:hAnsi="Arial" w:cs="Arial"/>
                <w:b w:val="0"/>
                <w:szCs w:val="16"/>
              </w:rPr>
              <w:t>' education to all o</w:t>
            </w:r>
            <w:r w:rsidR="007A5020">
              <w:rPr>
                <w:rFonts w:ascii="Arial" w:hAnsi="Arial" w:cs="Arial"/>
                <w:b w:val="0"/>
                <w:szCs w:val="16"/>
              </w:rPr>
              <w:t>f the children in its community</w:t>
            </w:r>
            <w:r w:rsidRPr="00B07430">
              <w:rPr>
                <w:rFonts w:ascii="Arial" w:hAnsi="Arial" w:cs="Arial"/>
                <w:b w:val="0"/>
                <w:szCs w:val="16"/>
              </w:rPr>
              <w:t xml:space="preserve">. The school will maintain all </w:t>
            </w:r>
            <w:r w:rsidR="00E43DC0">
              <w:rPr>
                <w:rFonts w:ascii="Arial" w:hAnsi="Arial" w:cs="Arial"/>
                <w:b w:val="0"/>
                <w:szCs w:val="16"/>
              </w:rPr>
              <w:t xml:space="preserve">correct </w:t>
            </w:r>
            <w:r w:rsidRPr="00B07430">
              <w:rPr>
                <w:rFonts w:ascii="Arial" w:hAnsi="Arial" w:cs="Arial"/>
                <w:b w:val="0"/>
                <w:szCs w:val="16"/>
              </w:rPr>
              <w:t>staffing ratios</w:t>
            </w:r>
            <w:r w:rsidR="00E43DC0">
              <w:rPr>
                <w:rFonts w:ascii="Arial" w:hAnsi="Arial" w:cs="Arial"/>
                <w:b w:val="0"/>
                <w:szCs w:val="16"/>
              </w:rPr>
              <w:t xml:space="preserve"> both within its mainstream cohort and its resourced provision</w:t>
            </w:r>
            <w:r w:rsidRPr="00B07430">
              <w:rPr>
                <w:rFonts w:ascii="Arial" w:hAnsi="Arial" w:cs="Arial"/>
                <w:b w:val="0"/>
                <w:szCs w:val="16"/>
              </w:rPr>
              <w:t>.</w:t>
            </w:r>
          </w:p>
          <w:p w:rsidR="00612DA0" w:rsidRPr="00192276" w:rsidRDefault="00612DA0" w:rsidP="00C43DC4">
            <w:pPr>
              <w:pStyle w:val="BodyText"/>
              <w:framePr w:w="0" w:hRule="auto" w:hSpace="0" w:wrap="auto" w:vAnchor="margin" w:hAnchor="text" w:xAlign="left" w:yAlign="inline"/>
              <w:jc w:val="both"/>
              <w:rPr>
                <w:rFonts w:ascii="Arial" w:hAnsi="Arial" w:cs="Arial"/>
                <w:b w:val="0"/>
                <w:i/>
                <w:szCs w:val="16"/>
              </w:rPr>
            </w:pPr>
          </w:p>
        </w:tc>
      </w:tr>
    </w:tbl>
    <w:p w:rsidR="00C26AAD" w:rsidRDefault="00C26AAD" w:rsidP="00C26AAD">
      <w:pPr>
        <w:pStyle w:val="BodyText"/>
        <w:framePr w:w="0" w:hRule="auto" w:hSpace="0" w:wrap="auto" w:vAnchor="margin" w:hAnchor="text" w:xAlign="left" w:yAlign="inline"/>
        <w:ind w:left="360" w:right="1110"/>
        <w:jc w:val="both"/>
        <w:rPr>
          <w:rFonts w:ascii="Arial" w:hAnsi="Arial" w:cs="Arial"/>
          <w:szCs w:val="16"/>
        </w:rPr>
      </w:pPr>
    </w:p>
    <w:p w:rsidR="000E491B" w:rsidRPr="00A6510A" w:rsidRDefault="00F10E0F"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The need or demand for additional </w:t>
      </w:r>
      <w:r w:rsidR="00A6510A" w:rsidRPr="00A6510A">
        <w:rPr>
          <w:rFonts w:ascii="Arial" w:hAnsi="Arial" w:cs="Arial"/>
          <w:szCs w:val="16"/>
        </w:rPr>
        <w:t>places- a</w:t>
      </w:r>
      <w:r w:rsidR="000E491B" w:rsidRPr="00A6510A">
        <w:rPr>
          <w:rFonts w:ascii="Arial" w:hAnsi="Arial" w:cs="Arial"/>
          <w:szCs w:val="16"/>
        </w:rPr>
        <w:t xml:space="preserve"> statement and supporting evidence about the need for school places in the area including whether there is sufficient capacity to accommodate </w:t>
      </w:r>
      <w:r w:rsidR="00A6510A" w:rsidRPr="00A6510A">
        <w:rPr>
          <w:rFonts w:ascii="Arial" w:hAnsi="Arial" w:cs="Arial"/>
          <w:szCs w:val="16"/>
        </w:rPr>
        <w:t>additional pupils in the current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E491B" w:rsidRPr="009D5CD4" w:rsidTr="00C70C0D">
        <w:tc>
          <w:tcPr>
            <w:tcW w:w="9854" w:type="dxa"/>
            <w:shd w:val="clear" w:color="auto" w:fill="auto"/>
          </w:tcPr>
          <w:p w:rsidR="000E60CF" w:rsidRPr="000E60CF" w:rsidRDefault="000E60CF" w:rsidP="000E60CF">
            <w:pPr>
              <w:pStyle w:val="NoSpacing"/>
              <w:jc w:val="both"/>
              <w:rPr>
                <w:rFonts w:ascii="Arial" w:hAnsi="Arial" w:cs="Arial"/>
              </w:rPr>
            </w:pPr>
          </w:p>
          <w:p w:rsidR="000E60CF" w:rsidRPr="000E60CF" w:rsidRDefault="0090545E" w:rsidP="000E60CF">
            <w:pPr>
              <w:pStyle w:val="NoSpacing"/>
              <w:jc w:val="both"/>
              <w:rPr>
                <w:rFonts w:ascii="Arial" w:hAnsi="Arial" w:cs="Arial"/>
              </w:rPr>
            </w:pPr>
            <w:r w:rsidRPr="000E60CF">
              <w:rPr>
                <w:rFonts w:ascii="Arial" w:hAnsi="Arial" w:cs="Arial"/>
              </w:rPr>
              <w:t xml:space="preserve">8.1 </w:t>
            </w:r>
            <w:r w:rsidR="000E60CF" w:rsidRPr="000E60CF">
              <w:rPr>
                <w:rFonts w:ascii="Arial" w:hAnsi="Arial" w:cs="Arial"/>
                <w:shd w:val="clear" w:color="auto" w:fill="FFFFFF"/>
              </w:rPr>
              <w:t>Cabinet approval of the Educational Sufficiency Strategy for education placements across mainstream and Special Educational Needs schools within the borough was sought and approved on the 27</w:t>
            </w:r>
            <w:r w:rsidR="000E60CF" w:rsidRPr="000E60CF">
              <w:rPr>
                <w:rFonts w:ascii="Arial" w:hAnsi="Arial" w:cs="Arial"/>
                <w:shd w:val="clear" w:color="auto" w:fill="FFFFFF"/>
                <w:vertAlign w:val="superscript"/>
              </w:rPr>
              <w:t>th</w:t>
            </w:r>
            <w:r w:rsidR="000E60CF" w:rsidRPr="000E60CF">
              <w:rPr>
                <w:rFonts w:ascii="Arial" w:hAnsi="Arial" w:cs="Arial"/>
                <w:shd w:val="clear" w:color="auto" w:fill="FFFFFF"/>
              </w:rPr>
              <w:t xml:space="preserve"> June 2023 (</w:t>
            </w:r>
            <w:hyperlink r:id="rId11" w:history="1">
              <w:r w:rsidR="000E60CF" w:rsidRPr="000E60CF">
                <w:rPr>
                  <w:rStyle w:val="Hyperlink"/>
                  <w:rFonts w:ascii="Arial" w:hAnsi="Arial" w:cs="Arial"/>
                </w:rPr>
                <w:t>Agenda for Cabinet on Tuesday, 27th June, 2023, 6.00 pm (rochdale.gov.uk)</w:t>
              </w:r>
            </w:hyperlink>
            <w:r w:rsidR="000E60CF" w:rsidRPr="000E60CF">
              <w:rPr>
                <w:rFonts w:ascii="Arial" w:hAnsi="Arial" w:cs="Arial"/>
              </w:rPr>
              <w:t>).</w:t>
            </w:r>
          </w:p>
          <w:p w:rsidR="000E60CF" w:rsidRPr="000E60CF" w:rsidRDefault="000E60CF" w:rsidP="000E60CF">
            <w:pPr>
              <w:pStyle w:val="NoSpacing"/>
              <w:jc w:val="both"/>
              <w:rPr>
                <w:rFonts w:ascii="Arial" w:hAnsi="Arial" w:cs="Arial"/>
              </w:rPr>
            </w:pPr>
          </w:p>
          <w:p w:rsidR="000E60CF" w:rsidRPr="000E60CF" w:rsidRDefault="00DC5A02" w:rsidP="000E60CF">
            <w:pPr>
              <w:pStyle w:val="NoSpacing"/>
              <w:jc w:val="both"/>
              <w:rPr>
                <w:rFonts w:ascii="Arial" w:hAnsi="Arial" w:cs="Arial"/>
              </w:rPr>
            </w:pPr>
            <w:hyperlink r:id="rId12" w:history="1">
              <w:r w:rsidR="000E60CF" w:rsidRPr="000E60CF">
                <w:rPr>
                  <w:rStyle w:val="Hyperlink"/>
                  <w:rFonts w:ascii="Arial" w:hAnsi="Arial" w:cs="Arial"/>
                </w:rPr>
                <w:t>https://democracy.rochdale.gov.uk/documents/s97806/Educational%20Sufficiency%20Strategy%20Report.pdf</w:t>
              </w:r>
            </w:hyperlink>
          </w:p>
          <w:p w:rsidR="00947847" w:rsidRPr="000E60CF" w:rsidRDefault="00947847" w:rsidP="00947847">
            <w:pPr>
              <w:pStyle w:val="Default"/>
              <w:rPr>
                <w:color w:val="auto"/>
                <w:sz w:val="22"/>
                <w:szCs w:val="22"/>
              </w:rPr>
            </w:pPr>
          </w:p>
          <w:p w:rsidR="00AE7474" w:rsidRPr="000E60CF" w:rsidRDefault="00AE7474" w:rsidP="00C26AAD">
            <w:pPr>
              <w:pStyle w:val="Default"/>
              <w:jc w:val="both"/>
              <w:rPr>
                <w:sz w:val="22"/>
                <w:szCs w:val="22"/>
              </w:rPr>
            </w:pPr>
            <w:r w:rsidRPr="000E60CF">
              <w:rPr>
                <w:sz w:val="22"/>
                <w:szCs w:val="22"/>
              </w:rPr>
              <w:t xml:space="preserve">8.2 </w:t>
            </w:r>
            <w:r w:rsidR="000E60CF" w:rsidRPr="000E60CF">
              <w:rPr>
                <w:color w:val="000000" w:themeColor="text1"/>
                <w:sz w:val="22"/>
                <w:szCs w:val="22"/>
              </w:rPr>
              <w:t>Consideration was given to the</w:t>
            </w:r>
            <w:r w:rsidR="000E60CF" w:rsidRPr="000E60CF">
              <w:rPr>
                <w:color w:val="000000" w:themeColor="text1"/>
                <w:sz w:val="22"/>
                <w:szCs w:val="22"/>
                <w:shd w:val="clear" w:color="auto" w:fill="FFFFFF"/>
              </w:rPr>
              <w:t xml:space="preserve"> development of a series of Special School hubs and, of capital spend to provide accommodation at the Cabinet meeting on the 29</w:t>
            </w:r>
            <w:r w:rsidR="000E60CF" w:rsidRPr="000E60CF">
              <w:rPr>
                <w:color w:val="000000" w:themeColor="text1"/>
                <w:sz w:val="22"/>
                <w:szCs w:val="22"/>
                <w:shd w:val="clear" w:color="auto" w:fill="FFFFFF"/>
                <w:vertAlign w:val="superscript"/>
              </w:rPr>
              <w:t>th</w:t>
            </w:r>
            <w:r w:rsidR="000E60CF" w:rsidRPr="000E60CF">
              <w:rPr>
                <w:color w:val="000000" w:themeColor="text1"/>
                <w:sz w:val="22"/>
                <w:szCs w:val="22"/>
                <w:shd w:val="clear" w:color="auto" w:fill="FFFFFF"/>
              </w:rPr>
              <w:t xml:space="preserve"> August 2023 (</w:t>
            </w:r>
            <w:hyperlink r:id="rId13" w:history="1">
              <w:r w:rsidR="000E60CF" w:rsidRPr="000E60CF">
                <w:rPr>
                  <w:rStyle w:val="Hyperlink"/>
                  <w:sz w:val="22"/>
                  <w:szCs w:val="22"/>
                </w:rPr>
                <w:t>Agenda for Cabinet on Tuesday, 29th August, 2023, 6.00 pm (rochdale.gov.uk)</w:t>
              </w:r>
            </w:hyperlink>
            <w:r w:rsidR="000E60CF" w:rsidRPr="000E60CF">
              <w:rPr>
                <w:sz w:val="22"/>
                <w:szCs w:val="22"/>
              </w:rPr>
              <w:t xml:space="preserve">).   </w:t>
            </w:r>
          </w:p>
          <w:p w:rsidR="000E60CF" w:rsidRPr="000E60CF" w:rsidRDefault="000E60CF" w:rsidP="00C26AAD">
            <w:pPr>
              <w:pStyle w:val="Default"/>
              <w:jc w:val="both"/>
              <w:rPr>
                <w:sz w:val="22"/>
                <w:szCs w:val="22"/>
              </w:rPr>
            </w:pPr>
          </w:p>
          <w:p w:rsidR="000E60CF" w:rsidRPr="000E60CF" w:rsidRDefault="00DC5A02" w:rsidP="00C26AAD">
            <w:pPr>
              <w:pStyle w:val="Default"/>
              <w:jc w:val="both"/>
              <w:rPr>
                <w:sz w:val="22"/>
                <w:szCs w:val="22"/>
              </w:rPr>
            </w:pPr>
            <w:hyperlink r:id="rId14" w:history="1">
              <w:r w:rsidR="000E60CF" w:rsidRPr="000E60CF">
                <w:rPr>
                  <w:rStyle w:val="Hyperlink"/>
                  <w:sz w:val="22"/>
                  <w:szCs w:val="22"/>
                </w:rPr>
                <w:t>https://democracy.rochdale.gov.uk/documents/s99523/School%20SEN%20Hubs%20Expansion%20and%20Primary%20Mainstream%20Update.pdf</w:t>
              </w:r>
            </w:hyperlink>
          </w:p>
          <w:p w:rsidR="000E60CF" w:rsidRPr="000E60CF" w:rsidRDefault="000E60CF" w:rsidP="00C26AAD">
            <w:pPr>
              <w:pStyle w:val="Default"/>
              <w:jc w:val="both"/>
              <w:rPr>
                <w:sz w:val="22"/>
                <w:szCs w:val="22"/>
              </w:rPr>
            </w:pPr>
          </w:p>
          <w:p w:rsidR="00346E16" w:rsidRPr="000E60CF" w:rsidRDefault="000E60CF" w:rsidP="007954E5">
            <w:pPr>
              <w:widowControl/>
              <w:overflowPunct/>
              <w:textAlignment w:val="auto"/>
              <w:rPr>
                <w:rFonts w:eastAsiaTheme="minorHAnsi" w:cs="Arial"/>
                <w:bCs/>
                <w:iCs/>
                <w:sz w:val="22"/>
                <w:szCs w:val="22"/>
              </w:rPr>
            </w:pPr>
            <w:r w:rsidRPr="000E60CF">
              <w:rPr>
                <w:rFonts w:cs="Arial"/>
                <w:sz w:val="22"/>
                <w:szCs w:val="22"/>
              </w:rPr>
              <w:t>8.3</w:t>
            </w:r>
            <w:r w:rsidR="00C82D1F" w:rsidRPr="000E60CF">
              <w:rPr>
                <w:rFonts w:cs="Arial"/>
                <w:sz w:val="22"/>
                <w:szCs w:val="22"/>
              </w:rPr>
              <w:t xml:space="preserve"> </w:t>
            </w:r>
            <w:r w:rsidR="00ED5630" w:rsidRPr="000E60CF">
              <w:rPr>
                <w:rFonts w:eastAsiaTheme="minorHAnsi" w:cs="Arial"/>
                <w:bCs/>
                <w:iCs/>
                <w:sz w:val="22"/>
                <w:szCs w:val="22"/>
              </w:rPr>
              <w:t>Further c</w:t>
            </w:r>
            <w:r w:rsidR="00C82D1F" w:rsidRPr="000E60CF">
              <w:rPr>
                <w:rFonts w:eastAsiaTheme="minorHAnsi" w:cs="Arial"/>
                <w:bCs/>
                <w:iCs/>
                <w:sz w:val="22"/>
                <w:szCs w:val="22"/>
              </w:rPr>
              <w:t xml:space="preserve">onsultation </w:t>
            </w:r>
            <w:r w:rsidR="0077677D" w:rsidRPr="000E60CF">
              <w:rPr>
                <w:rFonts w:eastAsiaTheme="minorHAnsi" w:cs="Arial"/>
                <w:bCs/>
                <w:iCs/>
                <w:sz w:val="22"/>
                <w:szCs w:val="22"/>
              </w:rPr>
              <w:t xml:space="preserve">was undertaken with </w:t>
            </w:r>
            <w:r w:rsidRPr="000E60CF">
              <w:rPr>
                <w:rFonts w:eastAsiaTheme="minorHAnsi" w:cs="Arial"/>
                <w:bCs/>
                <w:iCs/>
                <w:sz w:val="22"/>
                <w:szCs w:val="22"/>
              </w:rPr>
              <w:t>Boarshaw</w:t>
            </w:r>
            <w:r w:rsidR="00ED5630" w:rsidRPr="000E60CF">
              <w:rPr>
                <w:rFonts w:eastAsiaTheme="minorHAnsi" w:cs="Arial"/>
                <w:bCs/>
                <w:iCs/>
                <w:sz w:val="22"/>
                <w:szCs w:val="22"/>
              </w:rPr>
              <w:t xml:space="preserve"> Community Primary S</w:t>
            </w:r>
            <w:r w:rsidR="0077677D" w:rsidRPr="000E60CF">
              <w:rPr>
                <w:rFonts w:eastAsiaTheme="minorHAnsi" w:cs="Arial"/>
                <w:bCs/>
                <w:iCs/>
                <w:sz w:val="22"/>
                <w:szCs w:val="22"/>
              </w:rPr>
              <w:t>chool and Governors</w:t>
            </w:r>
            <w:r w:rsidR="00346E16" w:rsidRPr="000E60CF">
              <w:rPr>
                <w:rFonts w:eastAsiaTheme="minorHAnsi" w:cs="Arial"/>
                <w:bCs/>
                <w:iCs/>
                <w:sz w:val="22"/>
                <w:szCs w:val="22"/>
              </w:rPr>
              <w:t xml:space="preserve"> </w:t>
            </w:r>
            <w:r w:rsidR="00D5093E" w:rsidRPr="000E60CF">
              <w:rPr>
                <w:rFonts w:eastAsiaTheme="minorHAnsi" w:cs="Arial"/>
                <w:bCs/>
                <w:iCs/>
                <w:sz w:val="22"/>
                <w:szCs w:val="22"/>
              </w:rPr>
              <w:t>through</w:t>
            </w:r>
            <w:r w:rsidR="007954E5">
              <w:rPr>
                <w:rFonts w:eastAsiaTheme="minorHAnsi" w:cs="Arial"/>
                <w:bCs/>
                <w:iCs/>
                <w:sz w:val="22"/>
                <w:szCs w:val="22"/>
              </w:rPr>
              <w:t xml:space="preserve"> February 2023</w:t>
            </w:r>
            <w:r w:rsidR="00D5093E" w:rsidRPr="000E60CF">
              <w:rPr>
                <w:rFonts w:eastAsiaTheme="minorHAnsi" w:cs="Arial"/>
                <w:bCs/>
                <w:iCs/>
                <w:sz w:val="22"/>
                <w:szCs w:val="22"/>
              </w:rPr>
              <w:t xml:space="preserve">. </w:t>
            </w:r>
            <w:r w:rsidR="007954E5">
              <w:rPr>
                <w:rFonts w:eastAsiaTheme="minorHAnsi" w:cs="Arial"/>
                <w:bCs/>
                <w:iCs/>
                <w:sz w:val="22"/>
                <w:szCs w:val="22"/>
              </w:rPr>
              <w:t>On 8</w:t>
            </w:r>
            <w:r w:rsidR="007954E5" w:rsidRPr="007954E5">
              <w:rPr>
                <w:rFonts w:eastAsiaTheme="minorHAnsi" w:cs="Arial"/>
                <w:bCs/>
                <w:iCs/>
                <w:sz w:val="22"/>
                <w:szCs w:val="22"/>
                <w:vertAlign w:val="superscript"/>
              </w:rPr>
              <w:t>th</w:t>
            </w:r>
            <w:r w:rsidR="007954E5">
              <w:rPr>
                <w:rFonts w:eastAsiaTheme="minorHAnsi" w:cs="Arial"/>
                <w:bCs/>
                <w:iCs/>
                <w:sz w:val="22"/>
                <w:szCs w:val="22"/>
              </w:rPr>
              <w:t xml:space="preserve"> February 2023</w:t>
            </w:r>
            <w:r w:rsidR="00D5093E" w:rsidRPr="000E60CF">
              <w:rPr>
                <w:rFonts w:eastAsiaTheme="minorHAnsi" w:cs="Arial"/>
                <w:bCs/>
                <w:iCs/>
                <w:sz w:val="22"/>
                <w:szCs w:val="22"/>
              </w:rPr>
              <w:t xml:space="preserve"> the Governing Body agreed to create a resourced provision for children with </w:t>
            </w:r>
            <w:r w:rsidRPr="000E60CF">
              <w:rPr>
                <w:rFonts w:eastAsiaTheme="minorHAnsi" w:cs="Arial"/>
                <w:bCs/>
                <w:iCs/>
                <w:sz w:val="22"/>
                <w:szCs w:val="22"/>
              </w:rPr>
              <w:t>Speech, Language and Communication Needs</w:t>
            </w:r>
            <w:r w:rsidR="007954E5">
              <w:rPr>
                <w:rFonts w:eastAsiaTheme="minorHAnsi" w:cs="Arial"/>
                <w:bCs/>
                <w:iCs/>
                <w:sz w:val="22"/>
                <w:szCs w:val="22"/>
              </w:rPr>
              <w:t>.</w:t>
            </w:r>
          </w:p>
        </w:tc>
      </w:tr>
    </w:tbl>
    <w:p w:rsidR="00340440" w:rsidRDefault="00340440" w:rsidP="00340440">
      <w:pPr>
        <w:pStyle w:val="BodyText"/>
        <w:framePr w:w="0" w:hRule="auto" w:hSpace="0" w:wrap="auto" w:vAnchor="margin" w:hAnchor="text" w:xAlign="left" w:yAlign="inline"/>
        <w:ind w:left="360" w:right="1110"/>
        <w:jc w:val="both"/>
        <w:rPr>
          <w:rFonts w:ascii="Arial" w:hAnsi="Arial" w:cs="Arial"/>
          <w:szCs w:val="16"/>
        </w:rPr>
      </w:pPr>
    </w:p>
    <w:p w:rsidR="000E491B" w:rsidRPr="002000BD" w:rsidRDefault="00A270BB" w:rsidP="002000BD">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Interim arrangements - </w:t>
      </w:r>
      <w:r w:rsidR="00483FA0">
        <w:rPr>
          <w:rFonts w:ascii="Arial" w:hAnsi="Arial" w:cs="Arial"/>
          <w:szCs w:val="16"/>
        </w:rPr>
        <w:t>d</w:t>
      </w:r>
      <w:r w:rsidR="000E491B" w:rsidRPr="00A270BB">
        <w:rPr>
          <w:rFonts w:ascii="Arial" w:hAnsi="Arial" w:cs="Arial"/>
          <w:szCs w:val="16"/>
        </w:rPr>
        <w:t xml:space="preserve">etails of the schools or </w:t>
      </w:r>
      <w:r w:rsidRPr="00A270BB">
        <w:rPr>
          <w:rFonts w:ascii="Arial" w:hAnsi="Arial" w:cs="Arial"/>
          <w:szCs w:val="16"/>
        </w:rPr>
        <w:t>further education colleg</w:t>
      </w:r>
      <w:r w:rsidR="003B0451">
        <w:rPr>
          <w:rFonts w:ascii="Arial" w:hAnsi="Arial" w:cs="Arial"/>
          <w:szCs w:val="16"/>
        </w:rPr>
        <w:t xml:space="preserve">es, taking the </w:t>
      </w:r>
      <w:r w:rsidR="002000BD">
        <w:rPr>
          <w:rFonts w:ascii="Arial" w:hAnsi="Arial" w:cs="Arial"/>
          <w:szCs w:val="16"/>
        </w:rPr>
        <w:t>following into consideration</w:t>
      </w:r>
      <w:r w:rsidRPr="002000BD">
        <w:rPr>
          <w:rFonts w:ascii="Arial" w:hAnsi="Arial" w:cs="Arial"/>
          <w:szCs w:val="16"/>
        </w:rPr>
        <w:t>:</w:t>
      </w:r>
    </w:p>
    <w:p w:rsidR="000E491B" w:rsidRPr="00A270BB" w:rsidRDefault="003B0451" w:rsidP="003B0451">
      <w:pPr>
        <w:pStyle w:val="BodyText"/>
        <w:framePr w:w="0" w:hRule="auto" w:hSpace="0" w:wrap="auto" w:vAnchor="margin" w:hAnchor="text" w:xAlign="left" w:yAlign="inline"/>
        <w:ind w:left="426"/>
        <w:jc w:val="both"/>
        <w:rPr>
          <w:rFonts w:ascii="Arial" w:hAnsi="Arial" w:cs="Arial"/>
          <w:szCs w:val="16"/>
        </w:rPr>
      </w:pPr>
      <w:r>
        <w:rPr>
          <w:rFonts w:ascii="Arial" w:hAnsi="Arial" w:cs="Arial"/>
          <w:szCs w:val="16"/>
        </w:rPr>
        <w:t xml:space="preserve">- </w:t>
      </w:r>
      <w:r w:rsidR="000E491B" w:rsidRPr="00A270BB">
        <w:rPr>
          <w:rFonts w:ascii="Arial" w:hAnsi="Arial" w:cs="Arial"/>
          <w:szCs w:val="16"/>
        </w:rPr>
        <w:t>any</w:t>
      </w:r>
      <w:r w:rsidR="005F1CC2">
        <w:rPr>
          <w:rFonts w:ascii="Arial" w:hAnsi="Arial" w:cs="Arial"/>
          <w:szCs w:val="16"/>
        </w:rPr>
        <w:t xml:space="preserve"> </w:t>
      </w:r>
      <w:r w:rsidR="00A270BB" w:rsidRPr="00A270BB">
        <w:rPr>
          <w:rFonts w:ascii="Arial" w:hAnsi="Arial" w:cs="Arial"/>
          <w:szCs w:val="16"/>
        </w:rPr>
        <w:t>temporary</w:t>
      </w:r>
      <w:r w:rsidR="000E491B" w:rsidRPr="00A270BB">
        <w:rPr>
          <w:rFonts w:ascii="Arial" w:hAnsi="Arial" w:cs="Arial"/>
          <w:szCs w:val="16"/>
        </w:rPr>
        <w:t xml:space="preserve"> arrangements;</w:t>
      </w:r>
    </w:p>
    <w:p w:rsidR="000E491B" w:rsidRPr="00A270BB" w:rsidRDefault="000E491B" w:rsidP="00753FE3">
      <w:pPr>
        <w:pStyle w:val="BodyText"/>
        <w:framePr w:w="0" w:hRule="auto" w:hSpace="0" w:wrap="auto" w:vAnchor="margin" w:hAnchor="text" w:xAlign="left" w:yAlign="inline"/>
        <w:ind w:left="426"/>
        <w:rPr>
          <w:rFonts w:ascii="Arial" w:hAnsi="Arial" w:cs="Arial"/>
          <w:szCs w:val="16"/>
        </w:rPr>
      </w:pPr>
      <w:r w:rsidRPr="00A270BB">
        <w:rPr>
          <w:rFonts w:ascii="Arial" w:hAnsi="Arial" w:cs="Arial"/>
          <w:szCs w:val="16"/>
        </w:rPr>
        <w:t>-</w:t>
      </w:r>
      <w:r w:rsidR="00753FE3">
        <w:rPr>
          <w:rFonts w:ascii="Arial" w:hAnsi="Arial" w:cs="Arial"/>
          <w:szCs w:val="16"/>
        </w:rPr>
        <w:t xml:space="preserve"> </w:t>
      </w:r>
      <w:r w:rsidRPr="00A270BB">
        <w:rPr>
          <w:rFonts w:ascii="Arial" w:hAnsi="Arial" w:cs="Arial"/>
          <w:szCs w:val="16"/>
        </w:rPr>
        <w:t>the provision that is to be made for those pupils who</w:t>
      </w:r>
      <w:r w:rsidR="00753FE3">
        <w:rPr>
          <w:rFonts w:ascii="Arial" w:hAnsi="Arial" w:cs="Arial"/>
          <w:szCs w:val="16"/>
        </w:rPr>
        <w:t xml:space="preserve"> receive educational provision </w:t>
      </w:r>
      <w:r w:rsidRPr="00A270BB">
        <w:rPr>
          <w:rFonts w:ascii="Arial" w:hAnsi="Arial" w:cs="Arial"/>
          <w:szCs w:val="16"/>
        </w:rPr>
        <w:t xml:space="preserve">recognised by </w:t>
      </w:r>
      <w:r w:rsidR="00486B07" w:rsidRPr="00A270BB">
        <w:rPr>
          <w:rFonts w:ascii="Arial" w:hAnsi="Arial" w:cs="Arial"/>
          <w:szCs w:val="16"/>
        </w:rPr>
        <w:t>the local</w:t>
      </w:r>
      <w:r w:rsidRPr="00A270BB">
        <w:rPr>
          <w:rFonts w:ascii="Arial" w:hAnsi="Arial" w:cs="Arial"/>
          <w:szCs w:val="16"/>
        </w:rPr>
        <w:t xml:space="preserve"> authority as reserved for children with special educational </w:t>
      </w:r>
    </w:p>
    <w:p w:rsidR="000E491B" w:rsidRPr="00A270BB" w:rsidRDefault="000E491B" w:rsidP="00753FE3">
      <w:pPr>
        <w:pStyle w:val="BodyText"/>
        <w:framePr w:w="0" w:hRule="auto" w:hSpace="0" w:wrap="auto" w:vAnchor="margin" w:hAnchor="text" w:xAlign="left" w:yAlign="inline"/>
        <w:tabs>
          <w:tab w:val="left" w:pos="4125"/>
        </w:tabs>
        <w:ind w:left="426"/>
        <w:rPr>
          <w:rFonts w:ascii="Arial" w:hAnsi="Arial" w:cs="Arial"/>
          <w:szCs w:val="16"/>
        </w:rPr>
      </w:pPr>
      <w:r w:rsidRPr="00A270BB">
        <w:rPr>
          <w:rFonts w:ascii="Arial" w:hAnsi="Arial" w:cs="Arial"/>
          <w:szCs w:val="16"/>
        </w:rPr>
        <w:t>needs; and</w:t>
      </w:r>
      <w:r w:rsidR="00C641F6" w:rsidRPr="00A270BB">
        <w:rPr>
          <w:rFonts w:ascii="Arial" w:hAnsi="Arial" w:cs="Arial"/>
          <w:szCs w:val="16"/>
        </w:rPr>
        <w:tab/>
      </w:r>
    </w:p>
    <w:p w:rsidR="000E491B" w:rsidRPr="00A270BB" w:rsidRDefault="00753FE3" w:rsidP="00753FE3">
      <w:pPr>
        <w:pStyle w:val="BodyText"/>
        <w:framePr w:w="0" w:hRule="auto" w:hSpace="0" w:wrap="auto" w:vAnchor="margin" w:hAnchor="text" w:xAlign="left" w:yAlign="inline"/>
        <w:ind w:left="426"/>
        <w:rPr>
          <w:rFonts w:ascii="Arial" w:hAnsi="Arial" w:cs="Arial"/>
          <w:szCs w:val="16"/>
        </w:rPr>
      </w:pPr>
      <w:r w:rsidRPr="00753FE3">
        <w:rPr>
          <w:rFonts w:ascii="Arial" w:hAnsi="Arial" w:cs="Arial"/>
          <w:szCs w:val="16"/>
        </w:rPr>
        <w:t>-</w:t>
      </w:r>
      <w:r>
        <w:rPr>
          <w:rFonts w:ascii="Arial" w:hAnsi="Arial" w:cs="Arial"/>
          <w:szCs w:val="16"/>
        </w:rPr>
        <w:t xml:space="preserve"> </w:t>
      </w:r>
      <w:r w:rsidR="000E491B" w:rsidRPr="00A270BB">
        <w:rPr>
          <w:rFonts w:ascii="Arial" w:hAnsi="Arial" w:cs="Arial"/>
          <w:szCs w:val="16"/>
        </w:rPr>
        <w:t xml:space="preserve">in the case of special schools, the alternative provision made by local authorities other </w:t>
      </w:r>
    </w:p>
    <w:p w:rsidR="000E491B" w:rsidRPr="00A270BB" w:rsidRDefault="000E491B" w:rsidP="00753FE3">
      <w:pPr>
        <w:pStyle w:val="BodyText"/>
        <w:framePr w:w="0" w:hRule="auto" w:hSpace="0" w:wrap="auto" w:vAnchor="margin" w:hAnchor="text" w:xAlign="left" w:yAlign="inline"/>
        <w:ind w:left="426"/>
        <w:rPr>
          <w:rFonts w:ascii="Arial" w:hAnsi="Arial" w:cs="Arial"/>
          <w:szCs w:val="16"/>
        </w:rPr>
      </w:pPr>
      <w:r w:rsidRPr="00A270BB">
        <w:rPr>
          <w:rFonts w:ascii="Arial" w:hAnsi="Arial" w:cs="Arial"/>
          <w:szCs w:val="16"/>
        </w:rPr>
        <w:t>than the local authority which maintain the school:</w:t>
      </w:r>
      <w:r w:rsidR="008C6F01">
        <w:rPr>
          <w:rFonts w:ascii="Arial" w:hAnsi="Arial" w:cs="Arial"/>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C11595" w:rsidRPr="00C26AAD" w:rsidRDefault="00051730" w:rsidP="00E2277D">
            <w:pPr>
              <w:pStyle w:val="BodyText"/>
              <w:framePr w:w="0" w:hRule="auto" w:hSpace="0" w:wrap="auto" w:vAnchor="margin" w:hAnchor="text" w:xAlign="left" w:yAlign="inline"/>
              <w:jc w:val="both"/>
              <w:rPr>
                <w:rFonts w:ascii="Arial" w:hAnsi="Arial" w:cs="Arial"/>
                <w:b w:val="0"/>
                <w:i/>
                <w:szCs w:val="16"/>
              </w:rPr>
            </w:pPr>
            <w:r w:rsidRPr="005F1CC2">
              <w:rPr>
                <w:rFonts w:ascii="Arial" w:hAnsi="Arial" w:cs="Arial"/>
                <w:b w:val="0"/>
                <w:i/>
                <w:szCs w:val="16"/>
              </w:rPr>
              <w:t>Not applicable.</w:t>
            </w:r>
          </w:p>
        </w:tc>
      </w:tr>
    </w:tbl>
    <w:p w:rsidR="00C26AAD" w:rsidRDefault="00C26AAD" w:rsidP="000E491B">
      <w:pPr>
        <w:pStyle w:val="BodyText"/>
        <w:framePr w:w="0" w:hRule="auto" w:hSpace="0" w:wrap="auto" w:vAnchor="margin" w:hAnchor="text" w:xAlign="left" w:yAlign="inline"/>
        <w:jc w:val="both"/>
        <w:rPr>
          <w:rFonts w:ascii="Arial" w:hAnsi="Arial" w:cs="Arial"/>
          <w:szCs w:val="16"/>
        </w:rPr>
      </w:pPr>
    </w:p>
    <w:p w:rsidR="000E491B" w:rsidRDefault="000E491B" w:rsidP="00753FE3">
      <w:pPr>
        <w:pStyle w:val="BodyText"/>
        <w:framePr w:w="0" w:hRule="auto" w:hSpace="0" w:wrap="auto" w:vAnchor="margin" w:hAnchor="text" w:xAlign="left" w:yAlign="inline"/>
        <w:numPr>
          <w:ilvl w:val="0"/>
          <w:numId w:val="4"/>
        </w:numPr>
        <w:ind w:left="426"/>
        <w:rPr>
          <w:rFonts w:ascii="Arial" w:hAnsi="Arial" w:cs="Arial"/>
          <w:szCs w:val="16"/>
        </w:rPr>
      </w:pPr>
      <w:r>
        <w:rPr>
          <w:rFonts w:ascii="Arial" w:hAnsi="Arial" w:cs="Arial"/>
          <w:szCs w:val="16"/>
        </w:rPr>
        <w:t xml:space="preserve">Details of any other measures to be taken to increase the number of school or further </w:t>
      </w:r>
    </w:p>
    <w:p w:rsidR="000E491B" w:rsidRDefault="000E491B" w:rsidP="00753FE3">
      <w:pPr>
        <w:pStyle w:val="BodyText"/>
        <w:framePr w:w="0" w:hRule="auto" w:hSpace="0" w:wrap="auto" w:vAnchor="margin" w:hAnchor="text" w:xAlign="left" w:yAlign="inline"/>
        <w:ind w:left="426"/>
        <w:rPr>
          <w:rFonts w:ascii="Arial" w:hAnsi="Arial" w:cs="Arial"/>
          <w:szCs w:val="16"/>
        </w:rPr>
      </w:pPr>
      <w:r>
        <w:rPr>
          <w:rFonts w:ascii="Arial" w:hAnsi="Arial" w:cs="Arial"/>
          <w:szCs w:val="16"/>
        </w:rPr>
        <w:t xml:space="preserve">education college places available in consequence of the proposed </w:t>
      </w:r>
      <w:r w:rsidR="00A6510A">
        <w:rPr>
          <w:rFonts w:ascii="Arial" w:hAnsi="Arial" w:cs="Arial"/>
          <w:szCs w:val="16"/>
        </w:rPr>
        <w:t>alterations</w:t>
      </w:r>
      <w:r>
        <w:rPr>
          <w:rFonts w:ascii="Arial" w:hAnsi="Arial" w:cs="Arial"/>
          <w:szCs w:val="16"/>
        </w:rPr>
        <w:t>:</w:t>
      </w:r>
      <w:r w:rsidR="008C6F01">
        <w:rPr>
          <w:rFonts w:ascii="Arial" w:hAnsi="Arial" w:cs="Arial"/>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5F1CC2" w:rsidRDefault="00051730" w:rsidP="00BE610A">
            <w:pPr>
              <w:pStyle w:val="BodyText"/>
              <w:framePr w:w="0" w:hRule="auto" w:hSpace="0" w:wrap="auto" w:vAnchor="margin" w:hAnchor="text" w:xAlign="left" w:yAlign="inline"/>
              <w:jc w:val="both"/>
              <w:rPr>
                <w:rFonts w:ascii="Arial" w:hAnsi="Arial" w:cs="Arial"/>
                <w:b w:val="0"/>
                <w:i/>
                <w:color w:val="1F497D" w:themeColor="text2"/>
                <w:szCs w:val="16"/>
              </w:rPr>
            </w:pPr>
            <w:r w:rsidRPr="005F1CC2">
              <w:rPr>
                <w:rFonts w:ascii="Arial" w:hAnsi="Arial" w:cs="Arial"/>
                <w:b w:val="0"/>
                <w:i/>
                <w:szCs w:val="16"/>
              </w:rPr>
              <w:t>Not applicable.</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753FE3" w:rsidRDefault="000E491B" w:rsidP="000E491B">
      <w:pPr>
        <w:pStyle w:val="BodyText"/>
        <w:framePr w:w="0" w:hRule="auto" w:hSpace="0" w:wrap="auto" w:vAnchor="margin" w:hAnchor="text" w:xAlign="left" w:yAlign="inline"/>
        <w:numPr>
          <w:ilvl w:val="0"/>
          <w:numId w:val="4"/>
        </w:numPr>
        <w:ind w:right="1110"/>
        <w:jc w:val="both"/>
        <w:rPr>
          <w:rFonts w:ascii="Arial" w:hAnsi="Arial" w:cs="Arial"/>
          <w:szCs w:val="16"/>
        </w:rPr>
      </w:pPr>
      <w:r w:rsidRPr="00EF625A">
        <w:rPr>
          <w:rFonts w:ascii="Arial" w:hAnsi="Arial" w:cs="Arial"/>
          <w:szCs w:val="16"/>
        </w:rPr>
        <w:t>Impact on the community</w:t>
      </w:r>
    </w:p>
    <w:p w:rsidR="000E491B" w:rsidRPr="00EF625A" w:rsidRDefault="000E491B" w:rsidP="00753FE3">
      <w:pPr>
        <w:pStyle w:val="BodyText"/>
        <w:framePr w:w="0" w:hRule="auto" w:hSpace="0" w:wrap="auto" w:vAnchor="margin" w:hAnchor="text" w:xAlign="left" w:yAlign="inline"/>
        <w:ind w:right="1110"/>
        <w:rPr>
          <w:rFonts w:ascii="Arial" w:hAnsi="Arial" w:cs="Arial"/>
          <w:szCs w:val="16"/>
        </w:rPr>
      </w:pPr>
      <w:r w:rsidRPr="00EF625A">
        <w:rPr>
          <w:rFonts w:ascii="Arial" w:hAnsi="Arial" w:cs="Arial"/>
          <w:szCs w:val="16"/>
        </w:rPr>
        <w:t>- a statement and supporting evidence about the impact on the</w:t>
      </w:r>
      <w:r w:rsidR="00DF02D5">
        <w:rPr>
          <w:rFonts w:ascii="Arial" w:hAnsi="Arial" w:cs="Arial"/>
          <w:szCs w:val="16"/>
        </w:rPr>
        <w:t xml:space="preserve"> </w:t>
      </w:r>
      <w:r w:rsidRPr="00EF625A">
        <w:rPr>
          <w:rFonts w:ascii="Arial" w:hAnsi="Arial" w:cs="Arial"/>
          <w:szCs w:val="16"/>
        </w:rPr>
        <w:t xml:space="preserve">community and </w:t>
      </w:r>
      <w:r w:rsidR="00486B07" w:rsidRPr="00EF625A">
        <w:rPr>
          <w:rFonts w:ascii="Arial" w:hAnsi="Arial" w:cs="Arial"/>
          <w:szCs w:val="16"/>
        </w:rPr>
        <w:t>any measures</w:t>
      </w:r>
      <w:r w:rsidRPr="00EF625A">
        <w:rPr>
          <w:rFonts w:ascii="Arial" w:hAnsi="Arial" w:cs="Arial"/>
          <w:szCs w:val="16"/>
        </w:rPr>
        <w:t xml:space="preserve"> proposed to mitigate any adverse impact</w:t>
      </w:r>
      <w:r w:rsidR="00FE1E24">
        <w:rPr>
          <w:rFonts w:ascii="Arial" w:hAnsi="Arial" w:cs="Arial"/>
          <w:szCs w:val="16"/>
        </w:rPr>
        <w:t xml:space="preserve">, </w:t>
      </w:r>
      <w:r w:rsidR="003661F0">
        <w:rPr>
          <w:rFonts w:ascii="Arial" w:hAnsi="Arial" w:cs="Arial"/>
          <w:szCs w:val="16"/>
        </w:rPr>
        <w:t>e.g.</w:t>
      </w:r>
      <w:r w:rsidR="00FE1E24">
        <w:rPr>
          <w:rFonts w:ascii="Arial" w:hAnsi="Arial" w:cs="Arial"/>
          <w:szCs w:val="16"/>
        </w:rPr>
        <w:t xml:space="preserve"> during the build period</w:t>
      </w:r>
      <w:r w:rsidRPr="00EF625A">
        <w:rPr>
          <w:rFonts w:ascii="Arial" w:hAnsi="Arial" w:cs="Arial"/>
          <w:szCs w:val="16"/>
        </w:rPr>
        <w:t>:</w:t>
      </w:r>
      <w:r w:rsidR="008C6F01">
        <w:rPr>
          <w:rFonts w:ascii="Arial" w:hAnsi="Arial" w:cs="Arial"/>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612DA0" w:rsidRPr="00600B43" w:rsidRDefault="00DF02D5" w:rsidP="00016B53">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The L</w:t>
            </w:r>
            <w:r w:rsidR="00C26AAD">
              <w:rPr>
                <w:rFonts w:ascii="Arial" w:hAnsi="Arial" w:cs="Arial"/>
                <w:b w:val="0"/>
                <w:i/>
                <w:szCs w:val="16"/>
              </w:rPr>
              <w:t xml:space="preserve">ocal </w:t>
            </w:r>
            <w:r>
              <w:rPr>
                <w:rFonts w:ascii="Arial" w:hAnsi="Arial" w:cs="Arial"/>
                <w:b w:val="0"/>
                <w:i/>
                <w:szCs w:val="16"/>
              </w:rPr>
              <w:t>A</w:t>
            </w:r>
            <w:r w:rsidR="00C26AAD">
              <w:rPr>
                <w:rFonts w:ascii="Arial" w:hAnsi="Arial" w:cs="Arial"/>
                <w:b w:val="0"/>
                <w:i/>
                <w:szCs w:val="16"/>
              </w:rPr>
              <w:t>uthority</w:t>
            </w:r>
            <w:r>
              <w:rPr>
                <w:rFonts w:ascii="Arial" w:hAnsi="Arial" w:cs="Arial"/>
                <w:b w:val="0"/>
                <w:i/>
                <w:szCs w:val="16"/>
              </w:rPr>
              <w:t xml:space="preserve"> p</w:t>
            </w:r>
            <w:r w:rsidRPr="00DF02D5">
              <w:rPr>
                <w:rFonts w:ascii="Arial" w:hAnsi="Arial" w:cs="Arial"/>
                <w:b w:val="0"/>
                <w:i/>
                <w:szCs w:val="16"/>
              </w:rPr>
              <w:t>lan</w:t>
            </w:r>
            <w:r w:rsidR="00016B53">
              <w:rPr>
                <w:rFonts w:ascii="Arial" w:hAnsi="Arial" w:cs="Arial"/>
                <w:b w:val="0"/>
                <w:i/>
                <w:szCs w:val="16"/>
              </w:rPr>
              <w:t>s</w:t>
            </w:r>
            <w:r>
              <w:rPr>
                <w:rFonts w:ascii="Arial" w:hAnsi="Arial" w:cs="Arial"/>
                <w:b w:val="0"/>
                <w:i/>
                <w:szCs w:val="16"/>
              </w:rPr>
              <w:t xml:space="preserve"> well in advance to ensure that the school, </w:t>
            </w:r>
            <w:r w:rsidRPr="00DF02D5">
              <w:rPr>
                <w:rFonts w:ascii="Arial" w:hAnsi="Arial" w:cs="Arial"/>
                <w:b w:val="0"/>
                <w:i/>
                <w:szCs w:val="16"/>
              </w:rPr>
              <w:t xml:space="preserve">other users on the site and the contractors can work together to minimise disruption on site. The building contractors </w:t>
            </w:r>
            <w:r w:rsidR="00016B53">
              <w:rPr>
                <w:rFonts w:ascii="Arial" w:hAnsi="Arial" w:cs="Arial"/>
                <w:b w:val="0"/>
                <w:i/>
                <w:szCs w:val="16"/>
              </w:rPr>
              <w:t>are</w:t>
            </w:r>
            <w:r w:rsidRPr="00DF02D5">
              <w:rPr>
                <w:rFonts w:ascii="Arial" w:hAnsi="Arial" w:cs="Arial"/>
                <w:b w:val="0"/>
                <w:i/>
                <w:szCs w:val="16"/>
              </w:rPr>
              <w:t xml:space="preserve"> familiar with working on school sites and will be audited on considerate construction</w:t>
            </w:r>
            <w:r>
              <w:rPr>
                <w:rFonts w:ascii="Arial" w:hAnsi="Arial" w:cs="Arial"/>
                <w:b w:val="0"/>
                <w:i/>
                <w:szCs w:val="16"/>
              </w:rPr>
              <w:t>.</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97677B" w:rsidRDefault="000E491B" w:rsidP="00753FE3">
      <w:pPr>
        <w:pStyle w:val="BodyText"/>
        <w:framePr w:w="0" w:hRule="auto" w:hSpace="0" w:wrap="auto" w:vAnchor="margin" w:hAnchor="text" w:xAlign="left" w:yAlign="inline"/>
        <w:numPr>
          <w:ilvl w:val="0"/>
          <w:numId w:val="4"/>
        </w:numPr>
        <w:ind w:left="426"/>
        <w:rPr>
          <w:rFonts w:ascii="Arial" w:hAnsi="Arial" w:cs="Arial"/>
          <w:szCs w:val="16"/>
        </w:rPr>
      </w:pPr>
      <w:r w:rsidRPr="0097677B">
        <w:rPr>
          <w:rFonts w:ascii="Arial" w:hAnsi="Arial" w:cs="Arial"/>
          <w:szCs w:val="16"/>
        </w:rPr>
        <w:t xml:space="preserve">Rural primary schools- where proposals relate to a rural primary school designated as </w:t>
      </w:r>
    </w:p>
    <w:p w:rsidR="000E491B" w:rsidRPr="0097677B" w:rsidRDefault="000E491B" w:rsidP="00753FE3">
      <w:pPr>
        <w:pStyle w:val="BodyText"/>
        <w:framePr w:w="0" w:hRule="auto" w:hSpace="0" w:wrap="auto" w:vAnchor="margin" w:hAnchor="text" w:xAlign="left" w:yAlign="inline"/>
        <w:ind w:left="426"/>
        <w:rPr>
          <w:rFonts w:ascii="Arial" w:hAnsi="Arial" w:cs="Arial"/>
          <w:szCs w:val="16"/>
        </w:rPr>
      </w:pPr>
      <w:r w:rsidRPr="0097677B">
        <w:rPr>
          <w:rFonts w:ascii="Arial" w:hAnsi="Arial" w:cs="Arial"/>
          <w:szCs w:val="16"/>
        </w:rPr>
        <w:t xml:space="preserve">such by an order made for the purposes of Section 15, a statement that the Local </w:t>
      </w:r>
    </w:p>
    <w:p w:rsidR="000E491B" w:rsidRPr="0097677B" w:rsidRDefault="000E491B" w:rsidP="00753FE3">
      <w:pPr>
        <w:pStyle w:val="BodyText"/>
        <w:framePr w:w="0" w:hRule="auto" w:hSpace="0" w:wrap="auto" w:vAnchor="margin" w:hAnchor="text" w:xAlign="left" w:yAlign="inline"/>
        <w:ind w:left="426"/>
        <w:rPr>
          <w:rFonts w:ascii="Arial" w:hAnsi="Arial" w:cs="Arial"/>
          <w:szCs w:val="16"/>
        </w:rPr>
      </w:pPr>
      <w:r w:rsidRPr="0097677B">
        <w:rPr>
          <w:rFonts w:ascii="Arial" w:hAnsi="Arial" w:cs="Arial"/>
          <w:szCs w:val="16"/>
        </w:rPr>
        <w:t>Authority or the governing body (as the case may be) has considered section 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C11595" w:rsidRPr="00CA16D5" w:rsidRDefault="0097677B" w:rsidP="00E2277D">
            <w:pPr>
              <w:pStyle w:val="BodyText"/>
              <w:framePr w:w="0" w:hRule="auto" w:hSpace="0" w:wrap="auto" w:vAnchor="margin" w:hAnchor="text" w:xAlign="left" w:yAlign="inline"/>
              <w:jc w:val="both"/>
              <w:rPr>
                <w:rFonts w:ascii="Arial" w:hAnsi="Arial" w:cs="Arial"/>
                <w:color w:val="1F497D" w:themeColor="text2"/>
                <w:szCs w:val="16"/>
              </w:rPr>
            </w:pPr>
            <w:r w:rsidRPr="005F1CC2">
              <w:rPr>
                <w:rFonts w:ascii="Arial" w:hAnsi="Arial" w:cs="Arial"/>
                <w:b w:val="0"/>
                <w:i/>
                <w:szCs w:val="16"/>
              </w:rPr>
              <w:t>Not applicable.</w:t>
            </w:r>
          </w:p>
        </w:tc>
      </w:tr>
    </w:tbl>
    <w:p w:rsidR="00612DA0" w:rsidRDefault="00612DA0" w:rsidP="00192276">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Balance of denominational provision- where the school has a religious character, a</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lastRenderedPageBreak/>
        <w:t xml:space="preserve">statement about the impact of the proposed </w:t>
      </w:r>
      <w:r w:rsidR="00F46609">
        <w:rPr>
          <w:rFonts w:ascii="Arial" w:hAnsi="Arial" w:cs="Arial"/>
          <w:szCs w:val="16"/>
        </w:rPr>
        <w:t>alterations</w:t>
      </w:r>
      <w:r>
        <w:rPr>
          <w:rFonts w:ascii="Arial" w:hAnsi="Arial" w:cs="Arial"/>
          <w:szCs w:val="16"/>
        </w:rPr>
        <w:t xml:space="preserve"> on the balance of denominational </w:t>
      </w:r>
    </w:p>
    <w:p w:rsidR="000E491B" w:rsidRDefault="000E491B" w:rsidP="000E491B">
      <w:pPr>
        <w:pStyle w:val="BodyText"/>
        <w:framePr w:w="0" w:hRule="auto" w:hSpace="0" w:wrap="auto" w:vAnchor="margin" w:hAnchor="text" w:xAlign="left" w:yAlign="inline"/>
        <w:jc w:val="both"/>
        <w:rPr>
          <w:rFonts w:ascii="Arial" w:hAnsi="Arial" w:cs="Arial"/>
          <w:szCs w:val="16"/>
        </w:rPr>
      </w:pPr>
      <w:r>
        <w:rPr>
          <w:rFonts w:ascii="Arial" w:hAnsi="Arial" w:cs="Arial"/>
          <w:szCs w:val="16"/>
        </w:rPr>
        <w:t>provision in the area and the impact on parental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0E491B" w:rsidRPr="00C26AAD" w:rsidRDefault="009B0F99" w:rsidP="00BE610A">
            <w:pPr>
              <w:pStyle w:val="BodyText"/>
              <w:framePr w:w="0" w:hRule="auto" w:hSpace="0" w:wrap="auto" w:vAnchor="margin" w:hAnchor="text" w:xAlign="left" w:yAlign="inline"/>
              <w:jc w:val="both"/>
              <w:rPr>
                <w:rFonts w:ascii="Arial" w:hAnsi="Arial" w:cs="Arial"/>
                <w:b w:val="0"/>
                <w:i/>
                <w:szCs w:val="16"/>
              </w:rPr>
            </w:pPr>
            <w:r w:rsidRPr="005F1CC2">
              <w:rPr>
                <w:rFonts w:ascii="Arial" w:hAnsi="Arial" w:cs="Arial"/>
                <w:b w:val="0"/>
                <w:i/>
                <w:szCs w:val="16"/>
              </w:rPr>
              <w:t>Not applicable.</w:t>
            </w:r>
          </w:p>
        </w:tc>
      </w:tr>
    </w:tbl>
    <w:p w:rsidR="00753FE3" w:rsidRDefault="00753FE3" w:rsidP="00753FE3">
      <w:pPr>
        <w:pStyle w:val="BodyText"/>
        <w:framePr w:w="0" w:hRule="auto" w:hSpace="0" w:wrap="auto" w:vAnchor="margin" w:hAnchor="text" w:xAlign="left" w:yAlign="inline"/>
        <w:ind w:left="360"/>
        <w:jc w:val="both"/>
        <w:rPr>
          <w:rFonts w:ascii="Arial" w:hAnsi="Arial" w:cs="Arial"/>
          <w:szCs w:val="16"/>
        </w:rPr>
      </w:pPr>
    </w:p>
    <w:p w:rsidR="001C304A" w:rsidRPr="00986AD3" w:rsidRDefault="001C304A" w:rsidP="007A45D3">
      <w:pPr>
        <w:pStyle w:val="BodyText"/>
        <w:framePr w:w="0" w:hRule="auto" w:hSpace="0" w:wrap="auto" w:vAnchor="margin" w:hAnchor="text" w:xAlign="left" w:yAlign="inline"/>
        <w:numPr>
          <w:ilvl w:val="0"/>
          <w:numId w:val="4"/>
        </w:numPr>
        <w:jc w:val="both"/>
        <w:rPr>
          <w:rFonts w:ascii="Arial" w:hAnsi="Arial" w:cs="Arial"/>
          <w:szCs w:val="16"/>
        </w:rPr>
      </w:pPr>
      <w:r w:rsidRPr="00986AD3">
        <w:rPr>
          <w:rFonts w:ascii="Arial" w:hAnsi="Arial" w:cs="Arial"/>
          <w:szCs w:val="16"/>
        </w:rPr>
        <w:t>Quality and quantity measures of the proposed school-</w:t>
      </w:r>
    </w:p>
    <w:p w:rsidR="001C304A" w:rsidRPr="001C304A" w:rsidRDefault="001C304A" w:rsidP="00753FE3">
      <w:pPr>
        <w:pStyle w:val="BodyText"/>
        <w:framePr w:w="0" w:hRule="auto" w:hSpace="0" w:wrap="auto" w:vAnchor="margin" w:hAnchor="text" w:xAlign="left" w:yAlign="inline"/>
        <w:numPr>
          <w:ilvl w:val="1"/>
          <w:numId w:val="4"/>
        </w:numPr>
        <w:ind w:left="907" w:right="1111"/>
        <w:jc w:val="both"/>
        <w:rPr>
          <w:rFonts w:ascii="Arial" w:hAnsi="Arial" w:cs="Arial"/>
          <w:color w:val="FF0000"/>
          <w:szCs w:val="16"/>
        </w:rPr>
      </w:pPr>
      <w:r>
        <w:rPr>
          <w:rFonts w:ascii="Arial" w:hAnsi="Arial" w:cs="Arial"/>
          <w:szCs w:val="16"/>
        </w:rPr>
        <w:t>the LA’s assessment of the quality and quantity of the pro</w:t>
      </w:r>
      <w:r w:rsidR="00CA16D5">
        <w:rPr>
          <w:rFonts w:ascii="Arial" w:hAnsi="Arial" w:cs="Arial"/>
          <w:szCs w:val="16"/>
        </w:rPr>
        <w:t>posed alterations on the school, and;</w:t>
      </w:r>
    </w:p>
    <w:p w:rsidR="001C304A" w:rsidRDefault="00986AD3" w:rsidP="00753FE3">
      <w:pPr>
        <w:pStyle w:val="BodyText"/>
        <w:framePr w:w="0" w:hRule="auto" w:hSpace="0" w:wrap="auto" w:vAnchor="margin" w:hAnchor="text" w:xAlign="left" w:yAlign="inline"/>
        <w:numPr>
          <w:ilvl w:val="1"/>
          <w:numId w:val="4"/>
        </w:numPr>
        <w:ind w:left="907"/>
        <w:jc w:val="both"/>
        <w:rPr>
          <w:rFonts w:ascii="Arial" w:hAnsi="Arial" w:cs="Arial"/>
          <w:color w:val="FF0000"/>
          <w:szCs w:val="16"/>
        </w:rPr>
      </w:pPr>
      <w:r>
        <w:rPr>
          <w:rFonts w:ascii="Arial" w:hAnsi="Arial" w:cs="Arial"/>
          <w:szCs w:val="16"/>
        </w:rPr>
        <w:t xml:space="preserve">to ensure that </w:t>
      </w:r>
      <w:r w:rsidR="001C304A">
        <w:rPr>
          <w:rFonts w:ascii="Arial" w:hAnsi="Arial" w:cs="Arial"/>
          <w:szCs w:val="16"/>
        </w:rPr>
        <w:t xml:space="preserve">the convenience for local children </w:t>
      </w:r>
      <w:r>
        <w:rPr>
          <w:rFonts w:ascii="Arial" w:hAnsi="Arial" w:cs="Arial"/>
          <w:szCs w:val="16"/>
        </w:rPr>
        <w:t>and parents is also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1C304A" w:rsidRDefault="006B5B2F" w:rsidP="00DF02D5">
            <w:pPr>
              <w:pStyle w:val="BodyText"/>
              <w:framePr w:w="0" w:hRule="auto" w:hSpace="0" w:wrap="auto" w:vAnchor="margin" w:hAnchor="text" w:xAlign="left" w:yAlign="inline"/>
              <w:numPr>
                <w:ilvl w:val="0"/>
                <w:numId w:val="30"/>
              </w:numPr>
              <w:jc w:val="both"/>
              <w:rPr>
                <w:rFonts w:ascii="Arial" w:hAnsi="Arial" w:cs="Arial"/>
                <w:b w:val="0"/>
                <w:i/>
                <w:szCs w:val="22"/>
              </w:rPr>
            </w:pPr>
            <w:r w:rsidRPr="006B5B2F">
              <w:rPr>
                <w:rFonts w:ascii="Arial" w:hAnsi="Arial" w:cs="Arial"/>
                <w:b w:val="0"/>
                <w:i/>
                <w:szCs w:val="22"/>
              </w:rPr>
              <w:t>C</w:t>
            </w:r>
            <w:r w:rsidR="00113210" w:rsidRPr="006B5B2F">
              <w:rPr>
                <w:rFonts w:ascii="Arial" w:hAnsi="Arial" w:cs="Arial"/>
                <w:b w:val="0"/>
                <w:i/>
                <w:szCs w:val="22"/>
              </w:rPr>
              <w:t>areful consideration has been given to the additional teaching spaces required to ensure that an increase of pupils on roll does not negatively impact on the teaching and learning of ex</w:t>
            </w:r>
            <w:r w:rsidR="00AE7474">
              <w:rPr>
                <w:rFonts w:ascii="Arial" w:hAnsi="Arial" w:cs="Arial"/>
                <w:b w:val="0"/>
                <w:i/>
                <w:szCs w:val="22"/>
              </w:rPr>
              <w:t>isting pupils or new admissions</w:t>
            </w:r>
            <w:r w:rsidR="005F1CC2">
              <w:rPr>
                <w:rFonts w:ascii="Arial" w:hAnsi="Arial" w:cs="Arial"/>
                <w:b w:val="0"/>
                <w:i/>
                <w:szCs w:val="22"/>
              </w:rPr>
              <w:t>.</w:t>
            </w:r>
          </w:p>
          <w:p w:rsidR="000E491B" w:rsidRDefault="00377B6D" w:rsidP="00E2277D">
            <w:pPr>
              <w:pStyle w:val="BodyText"/>
              <w:framePr w:w="0" w:hRule="auto" w:hSpace="0" w:wrap="auto" w:vAnchor="margin" w:hAnchor="text" w:xAlign="left" w:yAlign="inline"/>
              <w:numPr>
                <w:ilvl w:val="0"/>
                <w:numId w:val="30"/>
              </w:numPr>
              <w:jc w:val="both"/>
              <w:rPr>
                <w:rFonts w:ascii="Arial" w:hAnsi="Arial" w:cs="Arial"/>
                <w:b w:val="0"/>
                <w:i/>
                <w:szCs w:val="22"/>
              </w:rPr>
            </w:pPr>
            <w:r>
              <w:rPr>
                <w:rFonts w:ascii="Arial" w:hAnsi="Arial" w:cs="Arial"/>
                <w:b w:val="0"/>
                <w:i/>
                <w:szCs w:val="22"/>
              </w:rPr>
              <w:t xml:space="preserve">The increased </w:t>
            </w:r>
            <w:r w:rsidR="00EE1FE5">
              <w:rPr>
                <w:rFonts w:ascii="Arial" w:hAnsi="Arial" w:cs="Arial"/>
                <w:b w:val="0"/>
                <w:i/>
                <w:szCs w:val="22"/>
              </w:rPr>
              <w:t xml:space="preserve">speech, language and communication </w:t>
            </w:r>
            <w:r>
              <w:rPr>
                <w:rFonts w:ascii="Arial" w:hAnsi="Arial" w:cs="Arial"/>
                <w:b w:val="0"/>
                <w:i/>
                <w:szCs w:val="22"/>
              </w:rPr>
              <w:t>capacity will help to alleviate any concerns with regards to local children as well as acknowledging parental preference.</w:t>
            </w:r>
          </w:p>
          <w:p w:rsidR="00612DA0" w:rsidRPr="00C26AAD" w:rsidRDefault="00612DA0" w:rsidP="00612DA0">
            <w:pPr>
              <w:pStyle w:val="BodyText"/>
              <w:framePr w:w="0" w:hRule="auto" w:hSpace="0" w:wrap="auto" w:vAnchor="margin" w:hAnchor="text" w:xAlign="left" w:yAlign="inline"/>
              <w:ind w:left="720"/>
              <w:jc w:val="both"/>
              <w:rPr>
                <w:rFonts w:ascii="Arial" w:hAnsi="Arial" w:cs="Arial"/>
                <w:b w:val="0"/>
                <w:i/>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3F5E9E" w:rsidRPr="004273C9" w:rsidRDefault="000E491B" w:rsidP="006438AB">
      <w:pPr>
        <w:pStyle w:val="BodyText"/>
        <w:framePr w:w="0" w:hRule="auto" w:hSpace="0" w:wrap="auto" w:vAnchor="margin" w:hAnchor="text" w:xAlign="left" w:yAlign="inline"/>
        <w:numPr>
          <w:ilvl w:val="0"/>
          <w:numId w:val="4"/>
        </w:numPr>
        <w:ind w:right="1110" w:hanging="426"/>
        <w:rPr>
          <w:rFonts w:ascii="Arial" w:hAnsi="Arial" w:cs="Arial"/>
          <w:szCs w:val="16"/>
        </w:rPr>
      </w:pPr>
      <w:r w:rsidRPr="004273C9">
        <w:rPr>
          <w:rFonts w:ascii="Arial" w:hAnsi="Arial" w:cs="Arial"/>
          <w:szCs w:val="16"/>
        </w:rPr>
        <w:t>Travel</w:t>
      </w:r>
      <w:r w:rsidR="00DF4DA5" w:rsidRPr="004273C9">
        <w:rPr>
          <w:rFonts w:ascii="Arial" w:hAnsi="Arial" w:cs="Arial"/>
          <w:szCs w:val="16"/>
        </w:rPr>
        <w:t xml:space="preserve"> requirements and provision of travel costs</w:t>
      </w:r>
      <w:r w:rsidRPr="004273C9">
        <w:rPr>
          <w:rFonts w:ascii="Arial" w:hAnsi="Arial" w:cs="Arial"/>
          <w:szCs w:val="16"/>
        </w:rPr>
        <w:t>- details of the length and journeys to alternative provision and the proposed arrangements for travel for pupils to other schools including how the proposed arrangements will mitigate against increased car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C26AAD" w:rsidRDefault="00AE7474" w:rsidP="00C26AAD">
            <w:pPr>
              <w:pStyle w:val="Default"/>
              <w:jc w:val="both"/>
              <w:rPr>
                <w:i/>
                <w:color w:val="auto"/>
                <w:sz w:val="22"/>
                <w:szCs w:val="22"/>
              </w:rPr>
            </w:pPr>
            <w:r>
              <w:rPr>
                <w:i/>
                <w:color w:val="auto"/>
                <w:sz w:val="22"/>
                <w:szCs w:val="22"/>
              </w:rPr>
              <w:t>Not applicable.</w:t>
            </w:r>
          </w:p>
          <w:p w:rsidR="00612DA0" w:rsidRPr="00C26AAD" w:rsidRDefault="00612DA0" w:rsidP="00C26AAD">
            <w:pPr>
              <w:pStyle w:val="Default"/>
              <w:jc w:val="both"/>
              <w:rPr>
                <w:i/>
                <w:szCs w:val="16"/>
              </w:rPr>
            </w:pPr>
          </w:p>
        </w:tc>
      </w:tr>
    </w:tbl>
    <w:p w:rsidR="004273C9" w:rsidRDefault="004273C9" w:rsidP="003F5E9E">
      <w:pPr>
        <w:pStyle w:val="BodyText"/>
        <w:framePr w:w="0" w:hRule="auto" w:hSpace="0" w:wrap="auto" w:vAnchor="margin" w:hAnchor="text" w:xAlign="left" w:yAlign="inline"/>
        <w:ind w:right="1110"/>
        <w:jc w:val="both"/>
        <w:rPr>
          <w:rFonts w:ascii="Arial" w:hAnsi="Arial" w:cs="Arial"/>
          <w:szCs w:val="16"/>
        </w:rPr>
      </w:pPr>
    </w:p>
    <w:p w:rsidR="003F5E9E" w:rsidRPr="003F5E9E" w:rsidRDefault="003F5E9E" w:rsidP="003F5E9E">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Capital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612DA0" w:rsidRPr="00C26AAD" w:rsidRDefault="003F5E9E" w:rsidP="00DD2A2F">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The ca</w:t>
            </w:r>
            <w:r w:rsidR="00B7460D">
              <w:rPr>
                <w:rFonts w:ascii="Arial" w:hAnsi="Arial" w:cs="Arial"/>
                <w:b w:val="0"/>
                <w:i/>
                <w:szCs w:val="16"/>
              </w:rPr>
              <w:t>pital cost of the proposals w</w:t>
            </w:r>
            <w:r w:rsidR="00DD2A2F">
              <w:rPr>
                <w:rFonts w:ascii="Arial" w:hAnsi="Arial" w:cs="Arial"/>
                <w:b w:val="0"/>
                <w:i/>
                <w:szCs w:val="16"/>
              </w:rPr>
              <w:t>ill</w:t>
            </w:r>
            <w:r w:rsidRPr="003F5E9E">
              <w:rPr>
                <w:rFonts w:ascii="Arial" w:hAnsi="Arial" w:cs="Arial"/>
                <w:b w:val="0"/>
                <w:i/>
                <w:szCs w:val="16"/>
              </w:rPr>
              <w:t xml:space="preserve"> be met by the Local Authority</w:t>
            </w:r>
            <w:r>
              <w:rPr>
                <w:rFonts w:ascii="Arial" w:hAnsi="Arial" w:cs="Arial"/>
                <w:b w:val="0"/>
                <w:i/>
                <w:szCs w:val="16"/>
              </w:rPr>
              <w:t xml:space="preserve"> from </w:t>
            </w:r>
            <w:r w:rsidR="00B7460D">
              <w:rPr>
                <w:rFonts w:ascii="Arial" w:hAnsi="Arial" w:cs="Arial"/>
                <w:b w:val="0"/>
                <w:i/>
                <w:szCs w:val="16"/>
              </w:rPr>
              <w:t>the government special provision capital allocation</w:t>
            </w:r>
            <w:r w:rsidR="00167C27">
              <w:rPr>
                <w:rFonts w:ascii="Arial" w:hAnsi="Arial" w:cs="Arial"/>
                <w:b w:val="0"/>
                <w:i/>
                <w:szCs w:val="16"/>
              </w:rPr>
              <w:t>. The site</w:t>
            </w:r>
            <w:r w:rsidR="00C26AAD">
              <w:rPr>
                <w:rFonts w:ascii="Arial" w:hAnsi="Arial" w:cs="Arial"/>
                <w:b w:val="0"/>
                <w:i/>
                <w:szCs w:val="16"/>
              </w:rPr>
              <w:t xml:space="preserve"> is in Council Ownership.</w:t>
            </w: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Pr>
                <w:rFonts w:ascii="Arial" w:hAnsi="Arial" w:cs="Arial"/>
                <w:b w:val="0"/>
                <w:i/>
                <w:szCs w:val="16"/>
              </w:rPr>
              <w:t>.</w:t>
            </w:r>
          </w:p>
          <w:p w:rsidR="00612DA0" w:rsidRPr="00C26AAD" w:rsidRDefault="00612DA0" w:rsidP="00435193">
            <w:pPr>
              <w:pStyle w:val="BodyText"/>
              <w:framePr w:w="0" w:hRule="auto" w:hSpace="0" w:wrap="auto" w:vAnchor="margin" w:hAnchor="text" w:xAlign="left" w:yAlign="inline"/>
              <w:jc w:val="both"/>
              <w:rPr>
                <w:rFonts w:ascii="Arial" w:hAnsi="Arial" w:cs="Arial"/>
                <w:b w:val="0"/>
                <w:i/>
                <w:szCs w:val="16"/>
              </w:rPr>
            </w:pP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3F5E9E" w:rsidRDefault="003F5E9E" w:rsidP="003B0451">
      <w:pPr>
        <w:pStyle w:val="BodyText"/>
        <w:framePr w:w="0" w:hRule="auto" w:hSpace="0" w:wrap="auto" w:vAnchor="margin" w:hAnchor="text" w:xAlign="left" w:yAlign="inline"/>
        <w:numPr>
          <w:ilvl w:val="0"/>
          <w:numId w:val="4"/>
        </w:numPr>
        <w:ind w:left="426" w:right="1110" w:hanging="426"/>
        <w:jc w:val="both"/>
        <w:rPr>
          <w:rFonts w:ascii="Arial" w:hAnsi="Arial" w:cs="Arial"/>
          <w:szCs w:val="16"/>
        </w:rPr>
      </w:pPr>
      <w:r>
        <w:rPr>
          <w:rFonts w:ascii="Arial" w:hAnsi="Arial" w:cs="Arial"/>
          <w:szCs w:val="16"/>
        </w:rPr>
        <w:t>Public Sector Equality Duty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BE610A">
        <w:tc>
          <w:tcPr>
            <w:tcW w:w="9854" w:type="dxa"/>
            <w:shd w:val="clear" w:color="auto" w:fill="auto"/>
          </w:tcPr>
          <w:p w:rsidR="00DB372B" w:rsidRDefault="00E150AB" w:rsidP="00DB372B">
            <w:pPr>
              <w:pStyle w:val="BodyText"/>
              <w:framePr w:w="0" w:hRule="auto" w:hSpace="0" w:wrap="auto" w:vAnchor="margin" w:hAnchor="text" w:xAlign="left" w:yAlign="inline"/>
              <w:jc w:val="both"/>
              <w:rPr>
                <w:rFonts w:ascii="Arial" w:hAnsi="Arial" w:cs="Arial"/>
                <w:b w:val="0"/>
                <w:i/>
                <w:szCs w:val="16"/>
              </w:rPr>
            </w:pPr>
            <w:r>
              <w:rPr>
                <w:rFonts w:ascii="Arial" w:hAnsi="Arial" w:cs="Arial"/>
                <w:b w:val="0"/>
                <w:i/>
                <w:szCs w:val="16"/>
              </w:rPr>
              <w:t>Not applicable.</w:t>
            </w:r>
          </w:p>
          <w:p w:rsidR="00DB372B" w:rsidRPr="00C26AAD" w:rsidRDefault="00DB372B" w:rsidP="00DB372B">
            <w:pPr>
              <w:pStyle w:val="BodyText"/>
              <w:framePr w:w="0" w:hRule="auto" w:hSpace="0" w:wrap="auto" w:vAnchor="margin" w:hAnchor="text" w:xAlign="left" w:yAlign="inline"/>
              <w:jc w:val="both"/>
              <w:rPr>
                <w:rFonts w:ascii="Arial" w:hAnsi="Arial" w:cs="Arial"/>
                <w:b w:val="0"/>
                <w:i/>
                <w:szCs w:val="16"/>
              </w:rPr>
            </w:pPr>
          </w:p>
        </w:tc>
      </w:tr>
    </w:tbl>
    <w:p w:rsidR="007B3B9C" w:rsidRDefault="007B3B9C" w:rsidP="00612DA0"/>
    <w:sectPr w:rsidR="007B3B9C"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BD" w:rsidRDefault="00CE66BD">
      <w:r>
        <w:separator/>
      </w:r>
    </w:p>
  </w:endnote>
  <w:endnote w:type="continuationSeparator" w:id="0">
    <w:p w:rsidR="00CE66BD" w:rsidRDefault="00CE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BD" w:rsidRDefault="00CE66BD">
      <w:r>
        <w:separator/>
      </w:r>
    </w:p>
  </w:footnote>
  <w:footnote w:type="continuationSeparator" w:id="0">
    <w:p w:rsidR="00CE66BD" w:rsidRDefault="00CE6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CB205C6"/>
    <w:multiLevelType w:val="hybridMultilevel"/>
    <w:tmpl w:val="C9F0805C"/>
    <w:lvl w:ilvl="0" w:tplc="9D765D32">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E5276DB"/>
    <w:multiLevelType w:val="hybridMultilevel"/>
    <w:tmpl w:val="2506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7870"/>
    <w:multiLevelType w:val="multilevel"/>
    <w:tmpl w:val="B1967A10"/>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92" w:hanging="432"/>
      </w:pPr>
      <w:rPr>
        <w:rFonts w:ascii="Arial" w:hAnsi="Arial" w:cs="Arial" w:hint="default"/>
        <w:color w:val="auto"/>
        <w:sz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423F3"/>
    <w:multiLevelType w:val="hybridMultilevel"/>
    <w:tmpl w:val="D8C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7F59E0"/>
    <w:multiLevelType w:val="hybridMultilevel"/>
    <w:tmpl w:val="8EE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140D3"/>
    <w:multiLevelType w:val="hybridMultilevel"/>
    <w:tmpl w:val="C696110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D1C5197"/>
    <w:multiLevelType w:val="hybridMultilevel"/>
    <w:tmpl w:val="AC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676EB7"/>
    <w:multiLevelType w:val="multilevel"/>
    <w:tmpl w:val="5D145F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8B6198"/>
    <w:multiLevelType w:val="hybridMultilevel"/>
    <w:tmpl w:val="1A4C1A04"/>
    <w:lvl w:ilvl="0" w:tplc="FDEC0610">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8D6490"/>
    <w:multiLevelType w:val="hybridMultilevel"/>
    <w:tmpl w:val="7AB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29" w15:restartNumberingAfterBreak="0">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55427B"/>
    <w:multiLevelType w:val="hybridMultilevel"/>
    <w:tmpl w:val="3EF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F2C85"/>
    <w:multiLevelType w:val="hybridMultilevel"/>
    <w:tmpl w:val="4ADC63F4"/>
    <w:lvl w:ilvl="0" w:tplc="08090017">
      <w:start w:val="1"/>
      <w:numFmt w:val="lowerLetter"/>
      <w:lvlText w:val="%1)"/>
      <w:lvlJc w:val="left"/>
      <w:pPr>
        <w:ind w:left="720" w:hanging="360"/>
      </w:pPr>
      <w:rPr>
        <w:rFonts w:hint="default"/>
      </w:rPr>
    </w:lvl>
    <w:lvl w:ilvl="1" w:tplc="E39ED88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1"/>
  </w:num>
  <w:num w:numId="4">
    <w:abstractNumId w:val="5"/>
  </w:num>
  <w:num w:numId="5">
    <w:abstractNumId w:val="38"/>
  </w:num>
  <w:num w:numId="6">
    <w:abstractNumId w:val="18"/>
  </w:num>
  <w:num w:numId="7">
    <w:abstractNumId w:val="17"/>
  </w:num>
  <w:num w:numId="8">
    <w:abstractNumId w:val="3"/>
  </w:num>
  <w:num w:numId="9">
    <w:abstractNumId w:val="12"/>
  </w:num>
  <w:num w:numId="10">
    <w:abstractNumId w:val="32"/>
  </w:num>
  <w:num w:numId="11">
    <w:abstractNumId w:val="0"/>
  </w:num>
  <w:num w:numId="12">
    <w:abstractNumId w:val="9"/>
  </w:num>
  <w:num w:numId="13">
    <w:abstractNumId w:val="26"/>
  </w:num>
  <w:num w:numId="14">
    <w:abstractNumId w:val="25"/>
  </w:num>
  <w:num w:numId="15">
    <w:abstractNumId w:val="37"/>
  </w:num>
  <w:num w:numId="16">
    <w:abstractNumId w:val="35"/>
  </w:num>
  <w:num w:numId="17">
    <w:abstractNumId w:val="8"/>
  </w:num>
  <w:num w:numId="18">
    <w:abstractNumId w:val="19"/>
  </w:num>
  <w:num w:numId="19">
    <w:abstractNumId w:val="21"/>
  </w:num>
  <w:num w:numId="20">
    <w:abstractNumId w:val="23"/>
  </w:num>
  <w:num w:numId="21">
    <w:abstractNumId w:val="4"/>
  </w:num>
  <w:num w:numId="22">
    <w:abstractNumId w:val="13"/>
  </w:num>
  <w:num w:numId="23">
    <w:abstractNumId w:val="31"/>
  </w:num>
  <w:num w:numId="24">
    <w:abstractNumId w:val="29"/>
  </w:num>
  <w:num w:numId="25">
    <w:abstractNumId w:val="2"/>
  </w:num>
  <w:num w:numId="26">
    <w:abstractNumId w:val="27"/>
  </w:num>
  <w:num w:numId="27">
    <w:abstractNumId w:val="36"/>
  </w:num>
  <w:num w:numId="28">
    <w:abstractNumId w:val="22"/>
  </w:num>
  <w:num w:numId="29">
    <w:abstractNumId w:val="20"/>
  </w:num>
  <w:num w:numId="30">
    <w:abstractNumId w:val="34"/>
  </w:num>
  <w:num w:numId="31">
    <w:abstractNumId w:val="16"/>
  </w:num>
  <w:num w:numId="32">
    <w:abstractNumId w:val="7"/>
  </w:num>
  <w:num w:numId="33">
    <w:abstractNumId w:val="10"/>
  </w:num>
  <w:num w:numId="34">
    <w:abstractNumId w:val="15"/>
  </w:num>
  <w:num w:numId="35">
    <w:abstractNumId w:val="14"/>
  </w:num>
  <w:num w:numId="36">
    <w:abstractNumId w:val="30"/>
  </w:num>
  <w:num w:numId="37">
    <w:abstractNumId w:val="24"/>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B"/>
    <w:rsid w:val="00007839"/>
    <w:rsid w:val="00016B53"/>
    <w:rsid w:val="00022FC6"/>
    <w:rsid w:val="00032DA4"/>
    <w:rsid w:val="00051730"/>
    <w:rsid w:val="000606AC"/>
    <w:rsid w:val="00065FA4"/>
    <w:rsid w:val="000717E3"/>
    <w:rsid w:val="000B5E54"/>
    <w:rsid w:val="000C3737"/>
    <w:rsid w:val="000C5E25"/>
    <w:rsid w:val="000E491B"/>
    <w:rsid w:val="000E60CF"/>
    <w:rsid w:val="000F2310"/>
    <w:rsid w:val="00113210"/>
    <w:rsid w:val="00126082"/>
    <w:rsid w:val="001427E9"/>
    <w:rsid w:val="0014610C"/>
    <w:rsid w:val="0015098F"/>
    <w:rsid w:val="00167C27"/>
    <w:rsid w:val="00167FCA"/>
    <w:rsid w:val="00176B77"/>
    <w:rsid w:val="00177013"/>
    <w:rsid w:val="00181FC5"/>
    <w:rsid w:val="00182B9B"/>
    <w:rsid w:val="001847D9"/>
    <w:rsid w:val="0018783D"/>
    <w:rsid w:val="00192276"/>
    <w:rsid w:val="001A5C75"/>
    <w:rsid w:val="001A7955"/>
    <w:rsid w:val="001B23E6"/>
    <w:rsid w:val="001C304A"/>
    <w:rsid w:val="001C4CF2"/>
    <w:rsid w:val="001D4390"/>
    <w:rsid w:val="001D68A7"/>
    <w:rsid w:val="001E3FC2"/>
    <w:rsid w:val="001E7771"/>
    <w:rsid w:val="002000BD"/>
    <w:rsid w:val="00226F73"/>
    <w:rsid w:val="002329DB"/>
    <w:rsid w:val="002379B9"/>
    <w:rsid w:val="0025012A"/>
    <w:rsid w:val="002545B4"/>
    <w:rsid w:val="002549A9"/>
    <w:rsid w:val="002579B9"/>
    <w:rsid w:val="00295CCA"/>
    <w:rsid w:val="00296CD9"/>
    <w:rsid w:val="002A0188"/>
    <w:rsid w:val="002A0594"/>
    <w:rsid w:val="002A7650"/>
    <w:rsid w:val="002A7C24"/>
    <w:rsid w:val="002B6062"/>
    <w:rsid w:val="002D0151"/>
    <w:rsid w:val="00303811"/>
    <w:rsid w:val="00315359"/>
    <w:rsid w:val="00320172"/>
    <w:rsid w:val="00321E57"/>
    <w:rsid w:val="00340440"/>
    <w:rsid w:val="00340B2F"/>
    <w:rsid w:val="003441F0"/>
    <w:rsid w:val="00346E16"/>
    <w:rsid w:val="00354090"/>
    <w:rsid w:val="00357D47"/>
    <w:rsid w:val="003661F0"/>
    <w:rsid w:val="00373072"/>
    <w:rsid w:val="00374282"/>
    <w:rsid w:val="00377B6D"/>
    <w:rsid w:val="00391956"/>
    <w:rsid w:val="00395944"/>
    <w:rsid w:val="003966DF"/>
    <w:rsid w:val="003B0451"/>
    <w:rsid w:val="003B0A35"/>
    <w:rsid w:val="003D3D79"/>
    <w:rsid w:val="003D7BBD"/>
    <w:rsid w:val="003E48E5"/>
    <w:rsid w:val="003E566F"/>
    <w:rsid w:val="003F011D"/>
    <w:rsid w:val="003F1A89"/>
    <w:rsid w:val="003F5D4E"/>
    <w:rsid w:val="003F5E9E"/>
    <w:rsid w:val="003F7FB7"/>
    <w:rsid w:val="00401A2D"/>
    <w:rsid w:val="00406F1C"/>
    <w:rsid w:val="00413FBA"/>
    <w:rsid w:val="004148E8"/>
    <w:rsid w:val="00420575"/>
    <w:rsid w:val="00422D49"/>
    <w:rsid w:val="00424022"/>
    <w:rsid w:val="004273C9"/>
    <w:rsid w:val="00435193"/>
    <w:rsid w:val="00436628"/>
    <w:rsid w:val="00436F68"/>
    <w:rsid w:val="0045510D"/>
    <w:rsid w:val="00455459"/>
    <w:rsid w:val="00482F05"/>
    <w:rsid w:val="00483FA0"/>
    <w:rsid w:val="00486B07"/>
    <w:rsid w:val="004921FB"/>
    <w:rsid w:val="00497A09"/>
    <w:rsid w:val="004B4607"/>
    <w:rsid w:val="004C447F"/>
    <w:rsid w:val="004D1A39"/>
    <w:rsid w:val="004D7812"/>
    <w:rsid w:val="004F1AB9"/>
    <w:rsid w:val="004F421C"/>
    <w:rsid w:val="00510B53"/>
    <w:rsid w:val="00552890"/>
    <w:rsid w:val="00553308"/>
    <w:rsid w:val="00561280"/>
    <w:rsid w:val="00561613"/>
    <w:rsid w:val="005742F0"/>
    <w:rsid w:val="00575698"/>
    <w:rsid w:val="005767FB"/>
    <w:rsid w:val="005803E0"/>
    <w:rsid w:val="00587E87"/>
    <w:rsid w:val="00590E44"/>
    <w:rsid w:val="00596AFB"/>
    <w:rsid w:val="0059702F"/>
    <w:rsid w:val="005A7A89"/>
    <w:rsid w:val="005B118A"/>
    <w:rsid w:val="005B519F"/>
    <w:rsid w:val="005B6BF2"/>
    <w:rsid w:val="005F1CC2"/>
    <w:rsid w:val="005F274B"/>
    <w:rsid w:val="00600127"/>
    <w:rsid w:val="00600B43"/>
    <w:rsid w:val="00611EF0"/>
    <w:rsid w:val="00612DA0"/>
    <w:rsid w:val="0061566B"/>
    <w:rsid w:val="00624A4B"/>
    <w:rsid w:val="00624C30"/>
    <w:rsid w:val="00626D1E"/>
    <w:rsid w:val="006438AB"/>
    <w:rsid w:val="00643C0E"/>
    <w:rsid w:val="0064458D"/>
    <w:rsid w:val="0064660E"/>
    <w:rsid w:val="00652CE8"/>
    <w:rsid w:val="0066060F"/>
    <w:rsid w:val="00663193"/>
    <w:rsid w:val="006725E4"/>
    <w:rsid w:val="0068278F"/>
    <w:rsid w:val="0069445D"/>
    <w:rsid w:val="00694D6D"/>
    <w:rsid w:val="006B3FFF"/>
    <w:rsid w:val="006B5B2F"/>
    <w:rsid w:val="006F3950"/>
    <w:rsid w:val="006F4F7F"/>
    <w:rsid w:val="006F6B0E"/>
    <w:rsid w:val="006F6BC6"/>
    <w:rsid w:val="00702AD0"/>
    <w:rsid w:val="00707046"/>
    <w:rsid w:val="00707E68"/>
    <w:rsid w:val="00711B37"/>
    <w:rsid w:val="00716191"/>
    <w:rsid w:val="007174CA"/>
    <w:rsid w:val="00722413"/>
    <w:rsid w:val="007326FC"/>
    <w:rsid w:val="00732D3E"/>
    <w:rsid w:val="00737909"/>
    <w:rsid w:val="0075377F"/>
    <w:rsid w:val="00753FE3"/>
    <w:rsid w:val="0077677D"/>
    <w:rsid w:val="00780976"/>
    <w:rsid w:val="00792A8A"/>
    <w:rsid w:val="007954E5"/>
    <w:rsid w:val="007A45D3"/>
    <w:rsid w:val="007A5020"/>
    <w:rsid w:val="007B3B9C"/>
    <w:rsid w:val="007B7F5B"/>
    <w:rsid w:val="007C05DB"/>
    <w:rsid w:val="007D09A8"/>
    <w:rsid w:val="007E4C9F"/>
    <w:rsid w:val="007E5613"/>
    <w:rsid w:val="007F25E8"/>
    <w:rsid w:val="007F5694"/>
    <w:rsid w:val="00801A5C"/>
    <w:rsid w:val="00804724"/>
    <w:rsid w:val="00805EFF"/>
    <w:rsid w:val="00810D22"/>
    <w:rsid w:val="00815639"/>
    <w:rsid w:val="0082115F"/>
    <w:rsid w:val="00826803"/>
    <w:rsid w:val="00837184"/>
    <w:rsid w:val="008425DD"/>
    <w:rsid w:val="0084279C"/>
    <w:rsid w:val="0085297D"/>
    <w:rsid w:val="00855C85"/>
    <w:rsid w:val="00861044"/>
    <w:rsid w:val="00871F28"/>
    <w:rsid w:val="00874748"/>
    <w:rsid w:val="0088746C"/>
    <w:rsid w:val="008A1638"/>
    <w:rsid w:val="008A17DF"/>
    <w:rsid w:val="008A7F87"/>
    <w:rsid w:val="008B7EA1"/>
    <w:rsid w:val="008C2387"/>
    <w:rsid w:val="008C6F01"/>
    <w:rsid w:val="008D225C"/>
    <w:rsid w:val="008D7E8A"/>
    <w:rsid w:val="008E03D2"/>
    <w:rsid w:val="008E2C53"/>
    <w:rsid w:val="008E597E"/>
    <w:rsid w:val="008E5B3F"/>
    <w:rsid w:val="00904155"/>
    <w:rsid w:val="0090545E"/>
    <w:rsid w:val="00910638"/>
    <w:rsid w:val="00915DA0"/>
    <w:rsid w:val="00947847"/>
    <w:rsid w:val="0095219D"/>
    <w:rsid w:val="00961AAD"/>
    <w:rsid w:val="0097677B"/>
    <w:rsid w:val="00986AD3"/>
    <w:rsid w:val="00987308"/>
    <w:rsid w:val="00996B92"/>
    <w:rsid w:val="009A01C7"/>
    <w:rsid w:val="009B0F99"/>
    <w:rsid w:val="009B1719"/>
    <w:rsid w:val="009B616A"/>
    <w:rsid w:val="009D6EEC"/>
    <w:rsid w:val="009E29EE"/>
    <w:rsid w:val="009F0F17"/>
    <w:rsid w:val="00A00A66"/>
    <w:rsid w:val="00A01A39"/>
    <w:rsid w:val="00A229BC"/>
    <w:rsid w:val="00A26699"/>
    <w:rsid w:val="00A270BB"/>
    <w:rsid w:val="00A32A50"/>
    <w:rsid w:val="00A32E55"/>
    <w:rsid w:val="00A37D04"/>
    <w:rsid w:val="00A434A0"/>
    <w:rsid w:val="00A43969"/>
    <w:rsid w:val="00A47BFD"/>
    <w:rsid w:val="00A56AE4"/>
    <w:rsid w:val="00A626A1"/>
    <w:rsid w:val="00A6510A"/>
    <w:rsid w:val="00A6526C"/>
    <w:rsid w:val="00A6639A"/>
    <w:rsid w:val="00A925BA"/>
    <w:rsid w:val="00AB62FC"/>
    <w:rsid w:val="00AB6EF4"/>
    <w:rsid w:val="00AD5F48"/>
    <w:rsid w:val="00AE1C46"/>
    <w:rsid w:val="00AE2550"/>
    <w:rsid w:val="00AE7474"/>
    <w:rsid w:val="00B07430"/>
    <w:rsid w:val="00B14CF3"/>
    <w:rsid w:val="00B17420"/>
    <w:rsid w:val="00B20F22"/>
    <w:rsid w:val="00B64419"/>
    <w:rsid w:val="00B715D8"/>
    <w:rsid w:val="00B7460D"/>
    <w:rsid w:val="00B9525E"/>
    <w:rsid w:val="00BA5ECA"/>
    <w:rsid w:val="00BB05B2"/>
    <w:rsid w:val="00BC3C94"/>
    <w:rsid w:val="00BE610A"/>
    <w:rsid w:val="00BF2D63"/>
    <w:rsid w:val="00C05305"/>
    <w:rsid w:val="00C058FA"/>
    <w:rsid w:val="00C0709E"/>
    <w:rsid w:val="00C11595"/>
    <w:rsid w:val="00C14619"/>
    <w:rsid w:val="00C22AAF"/>
    <w:rsid w:val="00C23358"/>
    <w:rsid w:val="00C26AAD"/>
    <w:rsid w:val="00C271C0"/>
    <w:rsid w:val="00C43DC4"/>
    <w:rsid w:val="00C5509B"/>
    <w:rsid w:val="00C55C58"/>
    <w:rsid w:val="00C641F6"/>
    <w:rsid w:val="00C675E1"/>
    <w:rsid w:val="00C70C0D"/>
    <w:rsid w:val="00C71963"/>
    <w:rsid w:val="00C82D1F"/>
    <w:rsid w:val="00CA16D5"/>
    <w:rsid w:val="00CB2BB7"/>
    <w:rsid w:val="00CD2CDD"/>
    <w:rsid w:val="00CD50F6"/>
    <w:rsid w:val="00CE66BD"/>
    <w:rsid w:val="00CF652E"/>
    <w:rsid w:val="00CF6679"/>
    <w:rsid w:val="00D02264"/>
    <w:rsid w:val="00D03217"/>
    <w:rsid w:val="00D301FF"/>
    <w:rsid w:val="00D31D82"/>
    <w:rsid w:val="00D479C6"/>
    <w:rsid w:val="00D5093E"/>
    <w:rsid w:val="00D51131"/>
    <w:rsid w:val="00D70E1A"/>
    <w:rsid w:val="00D73EBC"/>
    <w:rsid w:val="00D81493"/>
    <w:rsid w:val="00D87C05"/>
    <w:rsid w:val="00DA1DEB"/>
    <w:rsid w:val="00DA5186"/>
    <w:rsid w:val="00DA75A5"/>
    <w:rsid w:val="00DB2B82"/>
    <w:rsid w:val="00DB372B"/>
    <w:rsid w:val="00DC193A"/>
    <w:rsid w:val="00DC219B"/>
    <w:rsid w:val="00DC5A02"/>
    <w:rsid w:val="00DD1B41"/>
    <w:rsid w:val="00DD2A2F"/>
    <w:rsid w:val="00DD5738"/>
    <w:rsid w:val="00DD6954"/>
    <w:rsid w:val="00DE60B7"/>
    <w:rsid w:val="00DF02D5"/>
    <w:rsid w:val="00DF0E6A"/>
    <w:rsid w:val="00DF236F"/>
    <w:rsid w:val="00DF2D03"/>
    <w:rsid w:val="00DF4DA5"/>
    <w:rsid w:val="00E1080E"/>
    <w:rsid w:val="00E145C5"/>
    <w:rsid w:val="00E150AB"/>
    <w:rsid w:val="00E2277D"/>
    <w:rsid w:val="00E265E8"/>
    <w:rsid w:val="00E30016"/>
    <w:rsid w:val="00E35489"/>
    <w:rsid w:val="00E43DC0"/>
    <w:rsid w:val="00E446B1"/>
    <w:rsid w:val="00E4754E"/>
    <w:rsid w:val="00E5105A"/>
    <w:rsid w:val="00E558BE"/>
    <w:rsid w:val="00E631C1"/>
    <w:rsid w:val="00E7154F"/>
    <w:rsid w:val="00E741E1"/>
    <w:rsid w:val="00E80D07"/>
    <w:rsid w:val="00E971F2"/>
    <w:rsid w:val="00EA3771"/>
    <w:rsid w:val="00EA5950"/>
    <w:rsid w:val="00EB0DE6"/>
    <w:rsid w:val="00EB474E"/>
    <w:rsid w:val="00EC12EA"/>
    <w:rsid w:val="00ED5630"/>
    <w:rsid w:val="00EE1FE5"/>
    <w:rsid w:val="00EE3430"/>
    <w:rsid w:val="00EF625A"/>
    <w:rsid w:val="00F04312"/>
    <w:rsid w:val="00F050CE"/>
    <w:rsid w:val="00F10E0F"/>
    <w:rsid w:val="00F11942"/>
    <w:rsid w:val="00F12379"/>
    <w:rsid w:val="00F13547"/>
    <w:rsid w:val="00F25C87"/>
    <w:rsid w:val="00F25E3E"/>
    <w:rsid w:val="00F353C1"/>
    <w:rsid w:val="00F4264C"/>
    <w:rsid w:val="00F46609"/>
    <w:rsid w:val="00F47FDC"/>
    <w:rsid w:val="00F50858"/>
    <w:rsid w:val="00F83B27"/>
    <w:rsid w:val="00F877D8"/>
    <w:rsid w:val="00F963F3"/>
    <w:rsid w:val="00F96E37"/>
    <w:rsid w:val="00FA33C2"/>
    <w:rsid w:val="00FA635D"/>
    <w:rsid w:val="00FC5333"/>
    <w:rsid w:val="00FD03BE"/>
    <w:rsid w:val="00FD7BEE"/>
    <w:rsid w:val="00FE1E24"/>
    <w:rsid w:val="00FE5D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C9E"/>
  <w15:docId w15:val="{CDA32395-0BEC-440F-8140-B2059000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iPriority w:val="99"/>
    <w:unhideWhenUsed/>
    <w:rsid w:val="000E491B"/>
    <w:pPr>
      <w:tabs>
        <w:tab w:val="center" w:pos="4513"/>
        <w:tab w:val="right" w:pos="9026"/>
      </w:tabs>
    </w:pPr>
  </w:style>
  <w:style w:type="character" w:customStyle="1" w:styleId="HeaderChar">
    <w:name w:val="Header Char"/>
    <w:basedOn w:val="DefaultParagraphFont"/>
    <w:link w:val="Header"/>
    <w:uiPriority w:val="99"/>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 w:type="character" w:customStyle="1" w:styleId="xbe">
    <w:name w:val="_xbe"/>
    <w:basedOn w:val="DefaultParagraphFont"/>
    <w:rsid w:val="00303811"/>
  </w:style>
  <w:style w:type="character" w:styleId="FollowedHyperlink">
    <w:name w:val="FollowedHyperlink"/>
    <w:basedOn w:val="DefaultParagraphFont"/>
    <w:uiPriority w:val="99"/>
    <w:semiHidden/>
    <w:unhideWhenUsed/>
    <w:rsid w:val="000717E3"/>
    <w:rPr>
      <w:color w:val="800080" w:themeColor="followedHyperlink"/>
      <w:u w:val="single"/>
    </w:rPr>
  </w:style>
  <w:style w:type="paragraph" w:styleId="NoSpacing">
    <w:name w:val="No Spacing"/>
    <w:uiPriority w:val="1"/>
    <w:qFormat/>
    <w:rsid w:val="00C67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992">
      <w:bodyDiv w:val="1"/>
      <w:marLeft w:val="0"/>
      <w:marRight w:val="0"/>
      <w:marTop w:val="0"/>
      <w:marBottom w:val="0"/>
      <w:divBdr>
        <w:top w:val="none" w:sz="0" w:space="0" w:color="auto"/>
        <w:left w:val="none" w:sz="0" w:space="0" w:color="auto"/>
        <w:bottom w:val="none" w:sz="0" w:space="0" w:color="auto"/>
        <w:right w:val="none" w:sz="0" w:space="0" w:color="auto"/>
      </w:divBdr>
    </w:div>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700819692">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rochdale.gov.uk/research/statutory-proposal-for-boarshaw-community-primary" TargetMode="External"/><Relationship Id="rId13" Type="http://schemas.openxmlformats.org/officeDocument/2006/relationships/hyperlink" Target="https://democracy.rochdale.gov.uk/ieListDocuments.aspx?CId=116&amp;MId=6496&amp;Ver=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ocracy.rochdale.gov.uk/documents/s97806/Educational%20Sufficiency%20Strategy%20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cracy.rochdale.gov.uk/ieListDocuments.aspx?CId=116&amp;MId=6370&amp;Ver=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mma.coggin@rochdale.gov.uk" TargetMode="External"/><Relationship Id="rId4" Type="http://schemas.openxmlformats.org/officeDocument/2006/relationships/settings" Target="settings.xml"/><Relationship Id="rId9" Type="http://schemas.openxmlformats.org/officeDocument/2006/relationships/hyperlink" Target="mailto:fay.davies@rochdale.gov.uk" TargetMode="External"/><Relationship Id="rId14" Type="http://schemas.openxmlformats.org/officeDocument/2006/relationships/hyperlink" Target="https://democracy.rochdale.gov.uk/documents/s99523/School%20SEN%20Hubs%20Expansion%20and%20Primary%20Mainstream%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FF56-A222-4293-9824-DA34A730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Gemma Coggin</cp:lastModifiedBy>
  <cp:revision>13</cp:revision>
  <cp:lastPrinted>2016-11-21T14:42:00Z</cp:lastPrinted>
  <dcterms:created xsi:type="dcterms:W3CDTF">2023-11-07T11:47:00Z</dcterms:created>
  <dcterms:modified xsi:type="dcterms:W3CDTF">2023-11-27T13:33:00Z</dcterms:modified>
</cp:coreProperties>
</file>