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4C4" w:rsidRPr="001223F5" w:rsidRDefault="006A04C4" w:rsidP="006A04C4">
      <w:pPr>
        <w:pStyle w:val="Title"/>
        <w:rPr>
          <w:rFonts w:ascii="Arial" w:hAnsi="Arial" w:cs="Arial"/>
          <w:sz w:val="40"/>
        </w:rPr>
      </w:pPr>
      <w:r w:rsidRPr="001223F5">
        <w:rPr>
          <w:rFonts w:ascii="Arial" w:hAnsi="Arial" w:cs="Arial"/>
          <w:sz w:val="40"/>
        </w:rPr>
        <w:t>Proposed Admission Arrangements for Rochdale Borough Community and Voluntary Controlled Schools – Academic Year 2024-2025</w:t>
      </w:r>
    </w:p>
    <w:p w:rsidR="006A04C4" w:rsidRPr="00610C42" w:rsidRDefault="006A04C4" w:rsidP="00AD4ADD">
      <w:pPr>
        <w:pStyle w:val="Default"/>
        <w:contextualSpacing/>
        <w:jc w:val="both"/>
        <w:rPr>
          <w:sz w:val="22"/>
          <w:szCs w:val="22"/>
        </w:rPr>
      </w:pPr>
    </w:p>
    <w:p w:rsidR="00A260CB" w:rsidRPr="00610C42" w:rsidRDefault="00A260CB" w:rsidP="00AD4ADD">
      <w:pPr>
        <w:pStyle w:val="Default"/>
        <w:contextualSpacing/>
        <w:jc w:val="both"/>
        <w:rPr>
          <w:sz w:val="22"/>
          <w:szCs w:val="22"/>
        </w:rPr>
      </w:pPr>
      <w:r w:rsidRPr="00610C42">
        <w:rPr>
          <w:sz w:val="22"/>
          <w:szCs w:val="22"/>
        </w:rPr>
        <w:t>These admission arrangements apply to all Community and Voluntary Controlled schools in the Rochdale Borough.  A list of the schools to whom this policy applies can be located in</w:t>
      </w:r>
      <w:r w:rsidR="00420A01" w:rsidRPr="00610C42">
        <w:rPr>
          <w:sz w:val="22"/>
          <w:szCs w:val="22"/>
        </w:rPr>
        <w:t xml:space="preserve"> the attached Appendix A of these arrangements.</w:t>
      </w:r>
    </w:p>
    <w:p w:rsidR="00A260CB" w:rsidRPr="00610C42" w:rsidRDefault="00A260CB" w:rsidP="006A04C4">
      <w:pPr>
        <w:pStyle w:val="Heading1"/>
        <w:rPr>
          <w:rFonts w:ascii="Arial" w:hAnsi="Arial" w:cs="Arial"/>
        </w:rPr>
      </w:pPr>
      <w:r w:rsidRPr="00610C42">
        <w:rPr>
          <w:rFonts w:ascii="Arial" w:hAnsi="Arial" w:cs="Arial"/>
        </w:rPr>
        <w:t>Published Admission Number (PAN)</w:t>
      </w:r>
    </w:p>
    <w:p w:rsidR="00A260CB" w:rsidRPr="00610C42" w:rsidRDefault="00A260CB" w:rsidP="00AD4ADD">
      <w:pPr>
        <w:pStyle w:val="Default"/>
        <w:contextualSpacing/>
        <w:jc w:val="both"/>
        <w:rPr>
          <w:sz w:val="22"/>
          <w:szCs w:val="22"/>
        </w:rPr>
      </w:pPr>
    </w:p>
    <w:p w:rsidR="00DE60A2" w:rsidRPr="00610C42" w:rsidRDefault="00A260CB" w:rsidP="00AD4ADD">
      <w:pPr>
        <w:pStyle w:val="Default"/>
        <w:contextualSpacing/>
        <w:jc w:val="both"/>
        <w:rPr>
          <w:sz w:val="22"/>
          <w:szCs w:val="22"/>
        </w:rPr>
      </w:pPr>
      <w:r w:rsidRPr="00610C42">
        <w:rPr>
          <w:sz w:val="22"/>
          <w:szCs w:val="22"/>
        </w:rPr>
        <w:t xml:space="preserve">Each school has an agreed Published Admission Number (PAN), as stated in </w:t>
      </w:r>
      <w:r w:rsidR="00BC5714" w:rsidRPr="00610C42">
        <w:rPr>
          <w:sz w:val="22"/>
          <w:szCs w:val="22"/>
        </w:rPr>
        <w:t>the attached Appendix A</w:t>
      </w:r>
      <w:r w:rsidRPr="00610C42">
        <w:rPr>
          <w:sz w:val="22"/>
          <w:szCs w:val="22"/>
        </w:rPr>
        <w:t>.  The school will accordingly admit up to the admission number in the relevant age group each year if sufficient applications are received.  All applicants will be admitted if the number of applications received is equal to or less than the Published Admission Number.</w:t>
      </w:r>
    </w:p>
    <w:p w:rsidR="00DE60A2" w:rsidRPr="00610C42" w:rsidRDefault="00DE60A2" w:rsidP="006A04C4">
      <w:pPr>
        <w:pStyle w:val="Heading1"/>
        <w:rPr>
          <w:rFonts w:ascii="Arial" w:hAnsi="Arial" w:cs="Arial"/>
        </w:rPr>
      </w:pPr>
      <w:r w:rsidRPr="00610C42">
        <w:rPr>
          <w:rFonts w:ascii="Arial" w:hAnsi="Arial" w:cs="Arial"/>
        </w:rPr>
        <w:t>For applications submitted during the normal admission round</w:t>
      </w:r>
      <w:r w:rsidRPr="00610C42">
        <w:rPr>
          <w:rStyle w:val="FootnoteReference"/>
          <w:rFonts w:ascii="Arial" w:hAnsi="Arial" w:cs="Arial"/>
          <w:b/>
          <w:sz w:val="28"/>
        </w:rPr>
        <w:footnoteReference w:id="1"/>
      </w:r>
    </w:p>
    <w:p w:rsidR="006A04C4" w:rsidRPr="00610C42" w:rsidRDefault="006A04C4" w:rsidP="00AD4ADD">
      <w:pPr>
        <w:pStyle w:val="Default"/>
        <w:contextualSpacing/>
        <w:jc w:val="both"/>
        <w:rPr>
          <w:b/>
          <w:sz w:val="22"/>
          <w:szCs w:val="22"/>
        </w:rPr>
      </w:pPr>
    </w:p>
    <w:p w:rsidR="000A27D4" w:rsidRPr="00610C42" w:rsidRDefault="000A27D4" w:rsidP="00AD4ADD">
      <w:pPr>
        <w:pStyle w:val="Default"/>
        <w:contextualSpacing/>
        <w:jc w:val="both"/>
        <w:rPr>
          <w:b/>
          <w:sz w:val="22"/>
          <w:szCs w:val="22"/>
        </w:rPr>
      </w:pPr>
      <w:r w:rsidRPr="00610C42">
        <w:rPr>
          <w:b/>
          <w:sz w:val="22"/>
          <w:szCs w:val="22"/>
        </w:rPr>
        <w:t>Oversubscription criteria</w:t>
      </w:r>
    </w:p>
    <w:p w:rsidR="00A260CB" w:rsidRPr="00610C42" w:rsidRDefault="00A260CB" w:rsidP="00AD4ADD">
      <w:pPr>
        <w:pStyle w:val="Default"/>
        <w:contextualSpacing/>
        <w:jc w:val="both"/>
        <w:rPr>
          <w:sz w:val="22"/>
          <w:szCs w:val="22"/>
        </w:rPr>
      </w:pPr>
    </w:p>
    <w:p w:rsidR="00A260CB" w:rsidRPr="00610C42" w:rsidRDefault="00A260CB" w:rsidP="00AD4ADD">
      <w:pPr>
        <w:pStyle w:val="Default"/>
        <w:contextualSpacing/>
        <w:jc w:val="both"/>
        <w:rPr>
          <w:sz w:val="22"/>
          <w:szCs w:val="22"/>
        </w:rPr>
      </w:pPr>
      <w:r w:rsidRPr="00610C42">
        <w:rPr>
          <w:sz w:val="22"/>
          <w:szCs w:val="22"/>
        </w:rPr>
        <w:t>If the school is oversubscribed, after the admission of pupils with an Education, Health and Care Plan (E</w:t>
      </w:r>
      <w:r w:rsidRPr="00610C42">
        <w:rPr>
          <w:color w:val="auto"/>
          <w:sz w:val="22"/>
          <w:szCs w:val="22"/>
        </w:rPr>
        <w:t>HCP</w:t>
      </w:r>
      <w:r w:rsidRPr="00610C42">
        <w:rPr>
          <w:sz w:val="22"/>
          <w:szCs w:val="22"/>
        </w:rPr>
        <w:t>) in which the school is named in the Plan, priority for admission will be given to those children who meet the criteria set out below, in order:</w:t>
      </w:r>
    </w:p>
    <w:p w:rsidR="00A260CB" w:rsidRPr="00610C42" w:rsidRDefault="00A260CB" w:rsidP="00AD4ADD">
      <w:pPr>
        <w:pStyle w:val="Default"/>
        <w:contextualSpacing/>
        <w:jc w:val="both"/>
        <w:rPr>
          <w:sz w:val="22"/>
          <w:szCs w:val="22"/>
        </w:rPr>
      </w:pPr>
    </w:p>
    <w:p w:rsidR="00C7553B" w:rsidRPr="00610C42" w:rsidRDefault="007479A1" w:rsidP="00AD4ADD">
      <w:pPr>
        <w:pStyle w:val="ListParagraph"/>
        <w:numPr>
          <w:ilvl w:val="0"/>
          <w:numId w:val="1"/>
        </w:numPr>
        <w:jc w:val="both"/>
        <w:rPr>
          <w:rFonts w:ascii="Arial" w:hAnsi="Arial" w:cs="Arial"/>
          <w:b/>
        </w:rPr>
      </w:pPr>
      <w:r w:rsidRPr="00610C42">
        <w:rPr>
          <w:rFonts w:ascii="Arial" w:hAnsi="Arial" w:cs="Arial"/>
          <w:b/>
        </w:rPr>
        <w:t>Looked After</w:t>
      </w:r>
      <w:r w:rsidR="000A27D4" w:rsidRPr="00610C42">
        <w:rPr>
          <w:rFonts w:ascii="Arial" w:hAnsi="Arial" w:cs="Arial"/>
          <w:b/>
        </w:rPr>
        <w:t xml:space="preserve"> Children, previously </w:t>
      </w:r>
      <w:r w:rsidRPr="00610C42">
        <w:rPr>
          <w:rFonts w:ascii="Arial" w:hAnsi="Arial" w:cs="Arial"/>
          <w:b/>
        </w:rPr>
        <w:t>Looked After</w:t>
      </w:r>
      <w:r w:rsidR="000A27D4" w:rsidRPr="00610C42">
        <w:rPr>
          <w:rFonts w:ascii="Arial" w:hAnsi="Arial" w:cs="Arial"/>
          <w:b/>
        </w:rPr>
        <w:t xml:space="preserve"> Children and Internationally Adopted </w:t>
      </w:r>
      <w:r w:rsidRPr="00610C42">
        <w:rPr>
          <w:rFonts w:ascii="Arial" w:hAnsi="Arial" w:cs="Arial"/>
          <w:b/>
        </w:rPr>
        <w:t>Looked After</w:t>
      </w:r>
      <w:r w:rsidR="000A27D4" w:rsidRPr="00610C42">
        <w:rPr>
          <w:rFonts w:ascii="Arial" w:hAnsi="Arial" w:cs="Arial"/>
          <w:b/>
        </w:rPr>
        <w:t xml:space="preserve"> Children</w:t>
      </w:r>
    </w:p>
    <w:p w:rsidR="00BC5714" w:rsidRPr="00610C42" w:rsidRDefault="00BC5714" w:rsidP="00BC5714">
      <w:pPr>
        <w:spacing w:after="0"/>
        <w:jc w:val="both"/>
        <w:rPr>
          <w:rFonts w:ascii="Arial" w:hAnsi="Arial" w:cs="Arial"/>
          <w:i/>
        </w:rPr>
      </w:pPr>
      <w:r w:rsidRPr="00610C42">
        <w:rPr>
          <w:rFonts w:ascii="Arial" w:hAnsi="Arial" w:cs="Arial"/>
          <w:i/>
          <w:sz w:val="20"/>
        </w:rPr>
        <w:t>A looked after child is a child who is (a) in the care of a local authority, or (b) being provided with accommodation by a local authority in the exercise of their social services functions (see the definition in Section 22(1) of the Children Act 1989</w:t>
      </w:r>
      <w:r w:rsidRPr="00610C42">
        <w:rPr>
          <w:rFonts w:ascii="Arial" w:hAnsi="Arial" w:cs="Arial"/>
          <w:i/>
        </w:rPr>
        <w:t>).</w:t>
      </w:r>
    </w:p>
    <w:p w:rsidR="00BC5714" w:rsidRPr="00610C42" w:rsidRDefault="00BC5714" w:rsidP="00BC5714">
      <w:pPr>
        <w:spacing w:after="0"/>
        <w:jc w:val="both"/>
        <w:rPr>
          <w:rFonts w:ascii="Arial" w:hAnsi="Arial" w:cs="Arial"/>
          <w:i/>
        </w:rPr>
      </w:pPr>
    </w:p>
    <w:p w:rsidR="007479A1" w:rsidRPr="00610C42" w:rsidRDefault="00BC5714" w:rsidP="00AD4ADD">
      <w:pPr>
        <w:spacing w:after="0"/>
        <w:contextualSpacing/>
        <w:jc w:val="both"/>
        <w:rPr>
          <w:rFonts w:ascii="Arial" w:hAnsi="Arial" w:cs="Arial"/>
          <w:i/>
          <w:sz w:val="20"/>
        </w:rPr>
      </w:pPr>
      <w:r w:rsidRPr="00610C42">
        <w:rPr>
          <w:rFonts w:ascii="Arial" w:hAnsi="Arial" w:cs="Arial"/>
          <w:i/>
          <w:sz w:val="20"/>
        </w:rPr>
        <w:t xml:space="preserve">A previously looked after </w:t>
      </w:r>
      <w:r w:rsidR="000A27D4" w:rsidRPr="00610C42">
        <w:rPr>
          <w:rFonts w:ascii="Arial" w:hAnsi="Arial" w:cs="Arial"/>
          <w:i/>
          <w:sz w:val="20"/>
        </w:rPr>
        <w:t>child</w:t>
      </w:r>
      <w:r w:rsidRPr="00610C42">
        <w:rPr>
          <w:rFonts w:ascii="Arial" w:hAnsi="Arial" w:cs="Arial"/>
          <w:i/>
          <w:sz w:val="20"/>
        </w:rPr>
        <w:t xml:space="preserve"> is one</w:t>
      </w:r>
      <w:r w:rsidR="000A27D4" w:rsidRPr="00610C42">
        <w:rPr>
          <w:rFonts w:ascii="Arial" w:hAnsi="Arial" w:cs="Arial"/>
          <w:i/>
          <w:sz w:val="20"/>
        </w:rPr>
        <w:t xml:space="preserve"> who was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w:t>
      </w:r>
    </w:p>
    <w:p w:rsidR="00BC5714" w:rsidRPr="00610C42" w:rsidRDefault="00BC5714" w:rsidP="00AD4ADD">
      <w:pPr>
        <w:spacing w:after="0"/>
        <w:contextualSpacing/>
        <w:jc w:val="both"/>
        <w:rPr>
          <w:rFonts w:ascii="Arial" w:hAnsi="Arial" w:cs="Arial"/>
        </w:rPr>
      </w:pPr>
    </w:p>
    <w:p w:rsidR="007479A1" w:rsidRPr="00610C42" w:rsidRDefault="007479A1" w:rsidP="00AD4ADD">
      <w:pPr>
        <w:pStyle w:val="ListParagraph"/>
        <w:numPr>
          <w:ilvl w:val="0"/>
          <w:numId w:val="1"/>
        </w:numPr>
        <w:jc w:val="both"/>
        <w:rPr>
          <w:rFonts w:ascii="Arial" w:hAnsi="Arial" w:cs="Arial"/>
          <w:b/>
        </w:rPr>
      </w:pPr>
      <w:r w:rsidRPr="00610C42">
        <w:rPr>
          <w:rFonts w:ascii="Arial" w:hAnsi="Arial" w:cs="Arial"/>
          <w:b/>
        </w:rPr>
        <w:t>Exceptional medical needs or exceptional welfare considerations which are directly relevant to the school concerned</w:t>
      </w:r>
    </w:p>
    <w:p w:rsidR="00AD4ADD" w:rsidRPr="00610C42" w:rsidRDefault="007479A1" w:rsidP="00AD4ADD">
      <w:pPr>
        <w:contextualSpacing/>
        <w:jc w:val="both"/>
        <w:rPr>
          <w:rFonts w:ascii="Arial" w:hAnsi="Arial" w:cs="Arial"/>
          <w:i/>
          <w:sz w:val="20"/>
        </w:rPr>
      </w:pPr>
      <w:r w:rsidRPr="00610C42">
        <w:rPr>
          <w:rFonts w:ascii="Arial" w:hAnsi="Arial" w:cs="Arial"/>
          <w:i/>
          <w:sz w:val="20"/>
        </w:rPr>
        <w:t xml:space="preserve">Exceptional medical needs must be supported at the time of application by a letter from a GP, hospital consultant or other medical professional indicating how a pupil’s medical condition relates </w:t>
      </w:r>
      <w:r w:rsidR="00282A5C" w:rsidRPr="00610C42">
        <w:rPr>
          <w:rFonts w:ascii="Arial" w:hAnsi="Arial" w:cs="Arial"/>
          <w:i/>
          <w:sz w:val="20"/>
        </w:rPr>
        <w:t xml:space="preserve">only </w:t>
      </w:r>
      <w:r w:rsidRPr="00610C42">
        <w:rPr>
          <w:rFonts w:ascii="Arial" w:hAnsi="Arial" w:cs="Arial"/>
          <w:i/>
          <w:sz w:val="20"/>
        </w:rPr>
        <w:t>to the school of preference.</w:t>
      </w:r>
    </w:p>
    <w:p w:rsidR="00187628" w:rsidRPr="00610C42" w:rsidRDefault="007479A1" w:rsidP="00AD4ADD">
      <w:pPr>
        <w:contextualSpacing/>
        <w:jc w:val="both"/>
        <w:rPr>
          <w:rFonts w:ascii="Arial" w:hAnsi="Arial" w:cs="Arial"/>
          <w:i/>
          <w:sz w:val="20"/>
        </w:rPr>
      </w:pPr>
      <w:r w:rsidRPr="00610C42">
        <w:rPr>
          <w:rFonts w:ascii="Arial" w:hAnsi="Arial" w:cs="Arial"/>
          <w:i/>
          <w:sz w:val="20"/>
        </w:rPr>
        <w:t xml:space="preserve">  </w:t>
      </w:r>
    </w:p>
    <w:p w:rsidR="00AD4ADD" w:rsidRPr="00610C42" w:rsidRDefault="00187628" w:rsidP="00AD4ADD">
      <w:pPr>
        <w:contextualSpacing/>
        <w:jc w:val="both"/>
        <w:rPr>
          <w:rFonts w:ascii="Arial" w:hAnsi="Arial" w:cs="Arial"/>
          <w:i/>
          <w:sz w:val="20"/>
        </w:rPr>
      </w:pPr>
      <w:r w:rsidRPr="00610C42">
        <w:rPr>
          <w:rFonts w:ascii="Arial" w:hAnsi="Arial" w:cs="Arial"/>
          <w:i/>
          <w:sz w:val="20"/>
        </w:rPr>
        <w:t>Exceptional welfare considerations (such as children at risk) must be supported at the time of the application by a letter from a supporting agency (e.g. Social Worker, Family Support Worker, Education Welfare Officer) indicating how the circumstances relate only to the school of preference.</w:t>
      </w:r>
    </w:p>
    <w:p w:rsidR="00187628" w:rsidRPr="00610C42" w:rsidRDefault="00187628" w:rsidP="00AD4ADD">
      <w:pPr>
        <w:contextualSpacing/>
        <w:jc w:val="both"/>
        <w:rPr>
          <w:rFonts w:ascii="Arial" w:hAnsi="Arial" w:cs="Arial"/>
          <w:i/>
          <w:sz w:val="20"/>
        </w:rPr>
      </w:pPr>
      <w:r w:rsidRPr="00610C42">
        <w:rPr>
          <w:rFonts w:ascii="Arial" w:hAnsi="Arial" w:cs="Arial"/>
          <w:i/>
          <w:sz w:val="20"/>
        </w:rPr>
        <w:t xml:space="preserve">  </w:t>
      </w:r>
    </w:p>
    <w:p w:rsidR="007479A1" w:rsidRPr="00610C42" w:rsidRDefault="00187628" w:rsidP="00AD4ADD">
      <w:pPr>
        <w:contextualSpacing/>
        <w:jc w:val="both"/>
        <w:rPr>
          <w:rFonts w:ascii="Arial" w:hAnsi="Arial" w:cs="Arial"/>
          <w:i/>
          <w:sz w:val="20"/>
        </w:rPr>
      </w:pPr>
      <w:r w:rsidRPr="00610C42">
        <w:rPr>
          <w:rFonts w:ascii="Arial" w:hAnsi="Arial" w:cs="Arial"/>
          <w:i/>
          <w:sz w:val="20"/>
        </w:rPr>
        <w:t>On receipt of such evidence, the case wi</w:t>
      </w:r>
      <w:r w:rsidR="007479A1" w:rsidRPr="00610C42">
        <w:rPr>
          <w:rFonts w:ascii="Arial" w:hAnsi="Arial" w:cs="Arial"/>
          <w:i/>
          <w:sz w:val="20"/>
        </w:rPr>
        <w:t xml:space="preserve">ll be referred to the </w:t>
      </w:r>
      <w:r w:rsidRPr="00610C42">
        <w:rPr>
          <w:rFonts w:ascii="Arial" w:hAnsi="Arial" w:cs="Arial"/>
          <w:i/>
          <w:sz w:val="20"/>
        </w:rPr>
        <w:t xml:space="preserve">Assistant </w:t>
      </w:r>
      <w:r w:rsidR="007479A1" w:rsidRPr="00610C42">
        <w:rPr>
          <w:rFonts w:ascii="Arial" w:hAnsi="Arial" w:cs="Arial"/>
          <w:i/>
          <w:sz w:val="20"/>
        </w:rPr>
        <w:t xml:space="preserve">Service Director </w:t>
      </w:r>
      <w:r w:rsidRPr="00610C42">
        <w:rPr>
          <w:rFonts w:ascii="Arial" w:hAnsi="Arial" w:cs="Arial"/>
          <w:i/>
          <w:sz w:val="20"/>
        </w:rPr>
        <w:t>and</w:t>
      </w:r>
      <w:r w:rsidR="00E8138E">
        <w:rPr>
          <w:rFonts w:ascii="Arial" w:hAnsi="Arial" w:cs="Arial"/>
          <w:i/>
          <w:sz w:val="20"/>
        </w:rPr>
        <w:t xml:space="preserve"> the</w:t>
      </w:r>
      <w:r w:rsidRPr="00610C42">
        <w:rPr>
          <w:rFonts w:ascii="Arial" w:hAnsi="Arial" w:cs="Arial"/>
          <w:i/>
          <w:sz w:val="20"/>
        </w:rPr>
        <w:t xml:space="preserve"> Portfolio Holder for Children’s Services and Education </w:t>
      </w:r>
      <w:r w:rsidR="007479A1" w:rsidRPr="00610C42">
        <w:rPr>
          <w:rFonts w:ascii="Arial" w:hAnsi="Arial" w:cs="Arial"/>
          <w:i/>
          <w:sz w:val="20"/>
        </w:rPr>
        <w:t>for consideration.  It should be noted that providing such evidence does not automatically mean that a place will be allocated under this priority.</w:t>
      </w:r>
    </w:p>
    <w:p w:rsidR="00AD4ADD" w:rsidRPr="00610C42" w:rsidRDefault="00AD4ADD" w:rsidP="00AD4ADD">
      <w:pPr>
        <w:contextualSpacing/>
        <w:jc w:val="both"/>
        <w:rPr>
          <w:rFonts w:ascii="Arial" w:hAnsi="Arial" w:cs="Arial"/>
          <w:i/>
          <w:sz w:val="20"/>
        </w:rPr>
      </w:pPr>
    </w:p>
    <w:p w:rsidR="001223F5" w:rsidRDefault="00187628" w:rsidP="00AD4ADD">
      <w:pPr>
        <w:contextualSpacing/>
        <w:jc w:val="both"/>
        <w:rPr>
          <w:rFonts w:ascii="Arial" w:hAnsi="Arial" w:cs="Arial"/>
          <w:i/>
          <w:sz w:val="20"/>
        </w:rPr>
      </w:pPr>
      <w:r w:rsidRPr="00610C42">
        <w:rPr>
          <w:rFonts w:ascii="Arial" w:hAnsi="Arial" w:cs="Arial"/>
          <w:i/>
          <w:sz w:val="20"/>
        </w:rPr>
        <w:t>T</w:t>
      </w:r>
      <w:r w:rsidR="007479A1" w:rsidRPr="00610C42">
        <w:rPr>
          <w:rFonts w:ascii="Arial" w:hAnsi="Arial" w:cs="Arial"/>
          <w:i/>
          <w:sz w:val="20"/>
        </w:rPr>
        <w:t xml:space="preserve">his criterion will consider issues relevant to the child and/or the family in line with the Equalities Act 2010.  If exceptional medical or exceptional welfare grounds are claimed after the allocation procedure has been completed, it </w:t>
      </w:r>
      <w:r w:rsidRPr="00610C42">
        <w:rPr>
          <w:rFonts w:ascii="Arial" w:hAnsi="Arial" w:cs="Arial"/>
          <w:i/>
          <w:sz w:val="20"/>
        </w:rPr>
        <w:t xml:space="preserve">will </w:t>
      </w:r>
      <w:r w:rsidR="007479A1" w:rsidRPr="00610C42">
        <w:rPr>
          <w:rFonts w:ascii="Arial" w:hAnsi="Arial" w:cs="Arial"/>
          <w:i/>
          <w:sz w:val="20"/>
        </w:rPr>
        <w:t>not be possible to allocate a place under this priority.</w:t>
      </w:r>
    </w:p>
    <w:p w:rsidR="001223F5" w:rsidRDefault="001223F5" w:rsidP="001223F5">
      <w:r>
        <w:br w:type="page"/>
      </w:r>
    </w:p>
    <w:p w:rsidR="007479A1" w:rsidRPr="00610C42" w:rsidRDefault="00187628" w:rsidP="00AD4ADD">
      <w:pPr>
        <w:pStyle w:val="ListParagraph"/>
        <w:numPr>
          <w:ilvl w:val="0"/>
          <w:numId w:val="1"/>
        </w:numPr>
        <w:jc w:val="both"/>
        <w:rPr>
          <w:rFonts w:ascii="Arial" w:hAnsi="Arial" w:cs="Arial"/>
          <w:b/>
        </w:rPr>
      </w:pPr>
      <w:r w:rsidRPr="00610C42">
        <w:rPr>
          <w:rFonts w:ascii="Arial" w:hAnsi="Arial" w:cs="Arial"/>
          <w:b/>
        </w:rPr>
        <w:lastRenderedPageBreak/>
        <w:t>Children with a sibling attending the school</w:t>
      </w:r>
    </w:p>
    <w:p w:rsidR="00187628" w:rsidRPr="00610C42" w:rsidRDefault="00187628" w:rsidP="00AD4ADD">
      <w:pPr>
        <w:contextualSpacing/>
        <w:jc w:val="both"/>
        <w:rPr>
          <w:rFonts w:ascii="Arial" w:hAnsi="Arial" w:cs="Arial"/>
          <w:i/>
          <w:sz w:val="20"/>
        </w:rPr>
      </w:pPr>
      <w:r w:rsidRPr="00610C42">
        <w:rPr>
          <w:rFonts w:ascii="Arial" w:hAnsi="Arial" w:cs="Arial"/>
          <w:i/>
          <w:sz w:val="20"/>
        </w:rPr>
        <w:t xml:space="preserve">For the purposes of these arrangements, a sibling is defined as natural brothers or sisters, half-brothers and half-sisters, step-brothers and step-sisters and adopted or fostered brothers and sisters.  The sibling must be residing at the same address and must not be a cousin or other relative. </w:t>
      </w:r>
    </w:p>
    <w:p w:rsidR="00AD4ADD" w:rsidRPr="00610C42" w:rsidRDefault="00AD4ADD" w:rsidP="00AD4ADD">
      <w:pPr>
        <w:contextualSpacing/>
        <w:jc w:val="both"/>
        <w:rPr>
          <w:rFonts w:ascii="Arial" w:hAnsi="Arial" w:cs="Arial"/>
          <w:i/>
          <w:sz w:val="20"/>
        </w:rPr>
      </w:pPr>
    </w:p>
    <w:p w:rsidR="00187628" w:rsidRPr="00610C42" w:rsidRDefault="00187628" w:rsidP="00AD4ADD">
      <w:pPr>
        <w:contextualSpacing/>
        <w:jc w:val="both"/>
        <w:rPr>
          <w:rFonts w:ascii="Arial" w:hAnsi="Arial" w:cs="Arial"/>
          <w:i/>
          <w:sz w:val="20"/>
        </w:rPr>
      </w:pPr>
      <w:r w:rsidRPr="00610C42">
        <w:rPr>
          <w:rFonts w:ascii="Arial" w:hAnsi="Arial" w:cs="Arial"/>
          <w:i/>
          <w:sz w:val="20"/>
        </w:rPr>
        <w:t>Priority may only be claimed under this criterion where the sibling is attending the school at the time the application is submitted and is expected to still be attending the school at the time when this child is due to be admitted.  As such, for applications made in the normal admissions round, a sibling who is currently in Year 6 or Year 11 would not be considered as a genuine sibling link.</w:t>
      </w:r>
    </w:p>
    <w:p w:rsidR="00F55795" w:rsidRPr="00610C42" w:rsidRDefault="00F55795" w:rsidP="00AD4ADD">
      <w:pPr>
        <w:pStyle w:val="ListParagraph"/>
        <w:numPr>
          <w:ilvl w:val="0"/>
          <w:numId w:val="1"/>
        </w:numPr>
        <w:jc w:val="both"/>
        <w:rPr>
          <w:rFonts w:ascii="Arial" w:hAnsi="Arial" w:cs="Arial"/>
          <w:b/>
        </w:rPr>
      </w:pPr>
      <w:r w:rsidRPr="00610C42">
        <w:rPr>
          <w:rFonts w:ascii="Arial" w:hAnsi="Arial" w:cs="Arial"/>
          <w:b/>
        </w:rPr>
        <w:t>Attendance at a linked church (for Voluntary Controlled schools only)</w:t>
      </w:r>
    </w:p>
    <w:p w:rsidR="00AD4ADD" w:rsidRPr="00610C42" w:rsidRDefault="00F55795" w:rsidP="00AD4ADD">
      <w:pPr>
        <w:contextualSpacing/>
        <w:jc w:val="both"/>
        <w:rPr>
          <w:rFonts w:ascii="Arial" w:hAnsi="Arial" w:cs="Arial"/>
          <w:i/>
          <w:sz w:val="20"/>
        </w:rPr>
      </w:pPr>
      <w:r w:rsidRPr="00610C42">
        <w:rPr>
          <w:rFonts w:ascii="Arial" w:hAnsi="Arial" w:cs="Arial"/>
          <w:i/>
          <w:sz w:val="20"/>
        </w:rPr>
        <w:t xml:space="preserve">In the case of Voluntary Controlled schools, priority can be claimed on religious grounds if evidence is provided to show that the family and the child are active worshipping members at the church to which the school is </w:t>
      </w:r>
      <w:r w:rsidR="00C51993" w:rsidRPr="00610C42">
        <w:rPr>
          <w:rFonts w:ascii="Arial" w:hAnsi="Arial" w:cs="Arial"/>
          <w:i/>
          <w:sz w:val="20"/>
        </w:rPr>
        <w:t>affiliate</w:t>
      </w:r>
      <w:r w:rsidRPr="00610C42">
        <w:rPr>
          <w:rFonts w:ascii="Arial" w:hAnsi="Arial" w:cs="Arial"/>
          <w:i/>
          <w:sz w:val="20"/>
        </w:rPr>
        <w:t>d</w:t>
      </w:r>
      <w:r w:rsidR="005B71A8" w:rsidRPr="00610C42">
        <w:rPr>
          <w:rFonts w:ascii="Arial" w:hAnsi="Arial" w:cs="Arial"/>
          <w:i/>
          <w:sz w:val="20"/>
        </w:rPr>
        <w:t>.</w:t>
      </w:r>
      <w:r w:rsidR="005B71A8" w:rsidRPr="00610C42">
        <w:rPr>
          <w:rStyle w:val="FootnoteReference"/>
          <w:rFonts w:ascii="Arial" w:hAnsi="Arial" w:cs="Arial"/>
          <w:i/>
          <w:sz w:val="20"/>
        </w:rPr>
        <w:footnoteReference w:id="2"/>
      </w:r>
      <w:r w:rsidR="006F35C7" w:rsidRPr="00610C42">
        <w:rPr>
          <w:rFonts w:ascii="Arial" w:hAnsi="Arial" w:cs="Arial"/>
          <w:i/>
          <w:sz w:val="20"/>
        </w:rPr>
        <w:t xml:space="preserve"> </w:t>
      </w:r>
    </w:p>
    <w:p w:rsidR="005B71A8" w:rsidRPr="00610C42" w:rsidRDefault="005B71A8" w:rsidP="00AD4ADD">
      <w:pPr>
        <w:contextualSpacing/>
        <w:jc w:val="both"/>
        <w:rPr>
          <w:rFonts w:ascii="Arial" w:hAnsi="Arial" w:cs="Arial"/>
          <w:i/>
          <w:sz w:val="20"/>
        </w:rPr>
      </w:pPr>
    </w:p>
    <w:p w:rsidR="00F55795" w:rsidRPr="00610C42" w:rsidRDefault="00F55795" w:rsidP="00AD4ADD">
      <w:pPr>
        <w:contextualSpacing/>
        <w:jc w:val="both"/>
        <w:rPr>
          <w:rFonts w:ascii="Arial" w:hAnsi="Arial" w:cs="Arial"/>
          <w:i/>
          <w:sz w:val="20"/>
        </w:rPr>
      </w:pPr>
      <w:r w:rsidRPr="00610C42">
        <w:rPr>
          <w:rFonts w:ascii="Arial" w:hAnsi="Arial" w:cs="Arial"/>
          <w:i/>
          <w:sz w:val="20"/>
        </w:rPr>
        <w:t>In order to be considered under this criterion, at least one parent/carer and the child must have attended public worship at t</w:t>
      </w:r>
      <w:r w:rsidR="00707BBA" w:rsidRPr="00610C42">
        <w:rPr>
          <w:rFonts w:ascii="Arial" w:hAnsi="Arial" w:cs="Arial"/>
          <w:i/>
          <w:sz w:val="20"/>
        </w:rPr>
        <w:t>he affiliated church at least twi</w:t>
      </w:r>
      <w:r w:rsidRPr="00610C42">
        <w:rPr>
          <w:rFonts w:ascii="Arial" w:hAnsi="Arial" w:cs="Arial"/>
          <w:i/>
          <w:sz w:val="20"/>
        </w:rPr>
        <w:t>ce a month over a period of a year prior to the closing date for applications. To apply for a place under this criterion,</w:t>
      </w:r>
      <w:r w:rsidR="00C51993" w:rsidRPr="00610C42">
        <w:rPr>
          <w:rFonts w:ascii="Arial" w:hAnsi="Arial" w:cs="Arial"/>
          <w:i/>
          <w:sz w:val="20"/>
        </w:rPr>
        <w:t xml:space="preserve"> your application must be accompanied by a supporting letter from the minister of the parent’s church confirming</w:t>
      </w:r>
      <w:r w:rsidR="00707BBA" w:rsidRPr="00610C42">
        <w:rPr>
          <w:rFonts w:ascii="Arial" w:hAnsi="Arial" w:cs="Arial"/>
          <w:i/>
          <w:sz w:val="20"/>
        </w:rPr>
        <w:t xml:space="preserve"> the</w:t>
      </w:r>
      <w:r w:rsidR="00C51993" w:rsidRPr="00610C42">
        <w:rPr>
          <w:rFonts w:ascii="Arial" w:hAnsi="Arial" w:cs="Arial"/>
          <w:i/>
          <w:sz w:val="20"/>
        </w:rPr>
        <w:t xml:space="preserve"> attendance.</w:t>
      </w:r>
    </w:p>
    <w:p w:rsidR="007479A1" w:rsidRPr="00610C42" w:rsidRDefault="00F55795" w:rsidP="00AD4ADD">
      <w:pPr>
        <w:pStyle w:val="ListParagraph"/>
        <w:numPr>
          <w:ilvl w:val="0"/>
          <w:numId w:val="1"/>
        </w:numPr>
        <w:jc w:val="both"/>
        <w:rPr>
          <w:rFonts w:ascii="Arial" w:hAnsi="Arial" w:cs="Arial"/>
          <w:b/>
        </w:rPr>
      </w:pPr>
      <w:r w:rsidRPr="00610C42">
        <w:rPr>
          <w:rFonts w:ascii="Arial" w:hAnsi="Arial" w:cs="Arial"/>
          <w:b/>
        </w:rPr>
        <w:t>Children eligible for the Service Pupil Premium (SPP)</w:t>
      </w:r>
    </w:p>
    <w:p w:rsidR="00F55795" w:rsidRPr="00610C42" w:rsidRDefault="00F55795" w:rsidP="00AD4ADD">
      <w:pPr>
        <w:pStyle w:val="NormalWeb"/>
        <w:shd w:val="clear" w:color="auto" w:fill="FFFFFF"/>
        <w:spacing w:before="300" w:beforeAutospacing="0" w:after="300" w:afterAutospacing="0"/>
        <w:contextualSpacing/>
        <w:jc w:val="both"/>
        <w:rPr>
          <w:rFonts w:ascii="Arial" w:hAnsi="Arial" w:cs="Arial"/>
          <w:i/>
          <w:color w:val="0B0C0C"/>
          <w:sz w:val="20"/>
          <w:szCs w:val="22"/>
        </w:rPr>
      </w:pPr>
      <w:r w:rsidRPr="00610C42">
        <w:rPr>
          <w:rFonts w:ascii="Arial" w:hAnsi="Arial" w:cs="Arial"/>
          <w:i/>
          <w:color w:val="0B0C0C"/>
          <w:sz w:val="20"/>
          <w:szCs w:val="22"/>
        </w:rPr>
        <w:t>Pupils attract</w:t>
      </w:r>
      <w:r w:rsidR="00A52E21" w:rsidRPr="00610C42">
        <w:rPr>
          <w:rFonts w:ascii="Arial" w:hAnsi="Arial" w:cs="Arial"/>
          <w:i/>
          <w:color w:val="0B0C0C"/>
          <w:sz w:val="20"/>
          <w:szCs w:val="22"/>
        </w:rPr>
        <w:t xml:space="preserve"> </w:t>
      </w:r>
      <w:r w:rsidRPr="00610C42">
        <w:rPr>
          <w:rFonts w:ascii="Arial" w:hAnsi="Arial" w:cs="Arial"/>
          <w:i/>
          <w:color w:val="0B0C0C"/>
          <w:sz w:val="20"/>
          <w:szCs w:val="22"/>
        </w:rPr>
        <w:t>SPP</w:t>
      </w:r>
      <w:r w:rsidR="00A52E21" w:rsidRPr="00610C42">
        <w:rPr>
          <w:rFonts w:ascii="Arial" w:hAnsi="Arial" w:cs="Arial"/>
          <w:i/>
          <w:color w:val="0B0C0C"/>
          <w:sz w:val="20"/>
          <w:szCs w:val="22"/>
        </w:rPr>
        <w:t xml:space="preserve"> </w:t>
      </w:r>
      <w:r w:rsidRPr="00610C42">
        <w:rPr>
          <w:rFonts w:ascii="Arial" w:hAnsi="Arial" w:cs="Arial"/>
          <w:i/>
          <w:color w:val="0B0C0C"/>
          <w:sz w:val="20"/>
          <w:szCs w:val="22"/>
        </w:rPr>
        <w:t>if they meet one of the following criteria:</w:t>
      </w:r>
    </w:p>
    <w:p w:rsidR="00F55795" w:rsidRPr="00610C42" w:rsidRDefault="00F55795" w:rsidP="00AD4ADD">
      <w:pPr>
        <w:numPr>
          <w:ilvl w:val="0"/>
          <w:numId w:val="2"/>
        </w:numPr>
        <w:shd w:val="clear" w:color="auto" w:fill="FFFFFF"/>
        <w:spacing w:after="75" w:line="240" w:lineRule="auto"/>
        <w:ind w:left="300"/>
        <w:contextualSpacing/>
        <w:jc w:val="both"/>
        <w:rPr>
          <w:rFonts w:ascii="Arial" w:hAnsi="Arial" w:cs="Arial"/>
          <w:i/>
          <w:color w:val="0B0C0C"/>
          <w:sz w:val="20"/>
        </w:rPr>
      </w:pPr>
      <w:r w:rsidRPr="00610C42">
        <w:rPr>
          <w:rFonts w:ascii="Arial" w:hAnsi="Arial" w:cs="Arial"/>
          <w:i/>
          <w:color w:val="0B0C0C"/>
          <w:sz w:val="20"/>
        </w:rPr>
        <w:t>one of their parents is serving in the regular armed forces (including pupils with a parent who is on full commitment as part of the full time reserve service);</w:t>
      </w:r>
    </w:p>
    <w:p w:rsidR="00F55795" w:rsidRPr="00610C42" w:rsidRDefault="00F55795" w:rsidP="00AD4ADD">
      <w:pPr>
        <w:numPr>
          <w:ilvl w:val="0"/>
          <w:numId w:val="2"/>
        </w:numPr>
        <w:shd w:val="clear" w:color="auto" w:fill="FFFFFF"/>
        <w:spacing w:after="75" w:line="240" w:lineRule="auto"/>
        <w:ind w:left="300"/>
        <w:contextualSpacing/>
        <w:jc w:val="both"/>
        <w:rPr>
          <w:rFonts w:ascii="Arial" w:hAnsi="Arial" w:cs="Arial"/>
          <w:i/>
          <w:color w:val="0B0C0C"/>
          <w:sz w:val="20"/>
        </w:rPr>
      </w:pPr>
      <w:r w:rsidRPr="00610C42">
        <w:rPr>
          <w:rFonts w:ascii="Arial" w:hAnsi="Arial" w:cs="Arial"/>
          <w:i/>
          <w:color w:val="0B0C0C"/>
          <w:sz w:val="20"/>
        </w:rPr>
        <w:t>they have been registered as a ‘service child’ on a school census since 2016, on the</w:t>
      </w:r>
      <w:r w:rsidR="00AE3E6C" w:rsidRPr="00610C42">
        <w:rPr>
          <w:rFonts w:ascii="Arial" w:hAnsi="Arial" w:cs="Arial"/>
          <w:i/>
          <w:color w:val="0B0C0C"/>
          <w:sz w:val="20"/>
        </w:rPr>
        <w:t xml:space="preserve"> </w:t>
      </w:r>
      <w:proofErr w:type="spellStart"/>
      <w:r w:rsidRPr="00610C42">
        <w:rPr>
          <w:rStyle w:val="Strong"/>
          <w:rFonts w:ascii="Arial" w:hAnsi="Arial" w:cs="Arial"/>
          <w:b w:val="0"/>
          <w:i/>
          <w:color w:val="0B0C0C"/>
          <w:sz w:val="20"/>
        </w:rPr>
        <w:t>DfE’s</w:t>
      </w:r>
      <w:proofErr w:type="spellEnd"/>
      <w:r w:rsidRPr="00610C42">
        <w:rPr>
          <w:rStyle w:val="Strong"/>
          <w:rFonts w:ascii="Arial" w:hAnsi="Arial" w:cs="Arial"/>
          <w:b w:val="0"/>
          <w:i/>
          <w:color w:val="0B0C0C"/>
          <w:sz w:val="20"/>
        </w:rPr>
        <w:t xml:space="preserve"> ever 6 service child measure</w:t>
      </w:r>
      <w:r w:rsidR="005B71A8" w:rsidRPr="00610C42">
        <w:rPr>
          <w:rStyle w:val="FootnoteReference"/>
          <w:rFonts w:ascii="Arial" w:hAnsi="Arial" w:cs="Arial"/>
          <w:bCs/>
          <w:i/>
          <w:color w:val="0B0C0C"/>
          <w:sz w:val="20"/>
        </w:rPr>
        <w:footnoteReference w:id="3"/>
      </w:r>
      <w:r w:rsidR="00F163A9" w:rsidRPr="00610C42">
        <w:rPr>
          <w:rStyle w:val="Strong"/>
          <w:rFonts w:ascii="Arial" w:hAnsi="Arial" w:cs="Arial"/>
          <w:b w:val="0"/>
          <w:i/>
          <w:color w:val="0B0C0C"/>
          <w:sz w:val="20"/>
        </w:rPr>
        <w:t>;</w:t>
      </w:r>
    </w:p>
    <w:p w:rsidR="00F55795" w:rsidRPr="00610C42" w:rsidRDefault="00F55795" w:rsidP="00AD4ADD">
      <w:pPr>
        <w:numPr>
          <w:ilvl w:val="0"/>
          <w:numId w:val="2"/>
        </w:numPr>
        <w:shd w:val="clear" w:color="auto" w:fill="FFFFFF"/>
        <w:spacing w:after="75" w:line="240" w:lineRule="auto"/>
        <w:ind w:left="300"/>
        <w:contextualSpacing/>
        <w:jc w:val="both"/>
        <w:rPr>
          <w:rFonts w:ascii="Arial" w:hAnsi="Arial" w:cs="Arial"/>
          <w:i/>
          <w:color w:val="0B0C0C"/>
          <w:sz w:val="20"/>
        </w:rPr>
      </w:pPr>
      <w:proofErr w:type="gramStart"/>
      <w:r w:rsidRPr="00610C42">
        <w:rPr>
          <w:rFonts w:ascii="Arial" w:hAnsi="Arial" w:cs="Arial"/>
          <w:i/>
          <w:color w:val="0B0C0C"/>
          <w:sz w:val="20"/>
        </w:rPr>
        <w:t>one</w:t>
      </w:r>
      <w:proofErr w:type="gramEnd"/>
      <w:r w:rsidRPr="00610C42">
        <w:rPr>
          <w:rFonts w:ascii="Arial" w:hAnsi="Arial" w:cs="Arial"/>
          <w:i/>
          <w:color w:val="0B0C0C"/>
          <w:sz w:val="20"/>
        </w:rPr>
        <w:t xml:space="preserve"> of their parents died whilst serving in the armed forces and the pupil receives a pension under the Armed Forces Compensation Scheme or the War Pensions Scheme</w:t>
      </w:r>
      <w:r w:rsidR="00F163A9" w:rsidRPr="00610C42">
        <w:rPr>
          <w:rFonts w:ascii="Arial" w:hAnsi="Arial" w:cs="Arial"/>
          <w:i/>
          <w:color w:val="0B0C0C"/>
          <w:sz w:val="20"/>
        </w:rPr>
        <w:t>.</w:t>
      </w:r>
    </w:p>
    <w:p w:rsidR="00F163A9" w:rsidRPr="00610C42" w:rsidRDefault="00F55795" w:rsidP="00AD4ADD">
      <w:pPr>
        <w:pStyle w:val="NormalWeb"/>
        <w:shd w:val="clear" w:color="auto" w:fill="FFFFFF"/>
        <w:spacing w:before="300" w:beforeAutospacing="0" w:after="300" w:afterAutospacing="0"/>
        <w:contextualSpacing/>
        <w:jc w:val="both"/>
        <w:rPr>
          <w:rFonts w:ascii="Arial" w:hAnsi="Arial" w:cs="Arial"/>
          <w:i/>
          <w:color w:val="0B0C0C"/>
          <w:sz w:val="20"/>
          <w:szCs w:val="22"/>
        </w:rPr>
      </w:pPr>
      <w:r w:rsidRPr="00610C42">
        <w:rPr>
          <w:rFonts w:ascii="Arial" w:hAnsi="Arial" w:cs="Arial"/>
          <w:i/>
          <w:color w:val="0B0C0C"/>
          <w:sz w:val="20"/>
          <w:szCs w:val="22"/>
        </w:rPr>
        <w:t>Children have to be flagged as service children ahead of the autumn school census deadline. Service parents need to make the school aware of their status by talking to the head teacher or school admin staff.</w:t>
      </w:r>
      <w:r w:rsidR="006A04C4" w:rsidRPr="00610C42">
        <w:rPr>
          <w:rFonts w:ascii="Arial" w:hAnsi="Arial" w:cs="Arial"/>
          <w:i/>
          <w:color w:val="0B0C0C"/>
          <w:sz w:val="20"/>
          <w:szCs w:val="22"/>
        </w:rPr>
        <w:t xml:space="preserve">  </w:t>
      </w:r>
      <w:r w:rsidR="00F163A9" w:rsidRPr="00610C42">
        <w:rPr>
          <w:rFonts w:ascii="Arial" w:hAnsi="Arial" w:cs="Arial"/>
          <w:i/>
          <w:color w:val="0B0C0C"/>
          <w:sz w:val="20"/>
          <w:szCs w:val="22"/>
        </w:rPr>
        <w:t>Evidence of eligibility for the Service Pupil Premium (such as a copy of a military identification (ID) card</w:t>
      </w:r>
      <w:r w:rsidR="00AD4ADD" w:rsidRPr="00610C42">
        <w:rPr>
          <w:rFonts w:ascii="Arial" w:hAnsi="Arial" w:cs="Arial"/>
          <w:i/>
          <w:color w:val="0B0C0C"/>
          <w:sz w:val="20"/>
          <w:szCs w:val="22"/>
        </w:rPr>
        <w:t>)</w:t>
      </w:r>
      <w:r w:rsidR="00F163A9" w:rsidRPr="00610C42">
        <w:rPr>
          <w:rFonts w:ascii="Arial" w:hAnsi="Arial" w:cs="Arial"/>
          <w:i/>
          <w:color w:val="0B0C0C"/>
          <w:sz w:val="20"/>
          <w:szCs w:val="22"/>
        </w:rPr>
        <w:t xml:space="preserve"> must be submitted at the time of your application.</w:t>
      </w:r>
    </w:p>
    <w:p w:rsidR="00AD4ADD" w:rsidRPr="00610C42" w:rsidRDefault="00AD4ADD" w:rsidP="00AD4ADD">
      <w:pPr>
        <w:pStyle w:val="NormalWeb"/>
        <w:shd w:val="clear" w:color="auto" w:fill="FFFFFF"/>
        <w:spacing w:before="300" w:beforeAutospacing="0" w:after="300" w:afterAutospacing="0"/>
        <w:contextualSpacing/>
        <w:jc w:val="both"/>
        <w:rPr>
          <w:rFonts w:ascii="Arial" w:hAnsi="Arial" w:cs="Arial"/>
          <w:i/>
          <w:color w:val="0B0C0C"/>
          <w:sz w:val="22"/>
          <w:szCs w:val="22"/>
        </w:rPr>
      </w:pPr>
    </w:p>
    <w:p w:rsidR="00F163A9" w:rsidRPr="00610C42" w:rsidRDefault="00F163A9" w:rsidP="00AD4ADD">
      <w:pPr>
        <w:pStyle w:val="NormalWeb"/>
        <w:numPr>
          <w:ilvl w:val="0"/>
          <w:numId w:val="1"/>
        </w:numPr>
        <w:shd w:val="clear" w:color="auto" w:fill="FFFFFF"/>
        <w:spacing w:before="300" w:beforeAutospacing="0" w:after="300" w:afterAutospacing="0"/>
        <w:contextualSpacing/>
        <w:jc w:val="both"/>
        <w:rPr>
          <w:rFonts w:ascii="Arial" w:hAnsi="Arial" w:cs="Arial"/>
          <w:b/>
          <w:color w:val="0B0C0C"/>
          <w:sz w:val="22"/>
          <w:szCs w:val="22"/>
        </w:rPr>
      </w:pPr>
      <w:r w:rsidRPr="00610C42">
        <w:rPr>
          <w:rFonts w:ascii="Arial" w:hAnsi="Arial" w:cs="Arial"/>
          <w:b/>
          <w:color w:val="0B0C0C"/>
          <w:sz w:val="22"/>
          <w:szCs w:val="22"/>
        </w:rPr>
        <w:t>Distance to school</w:t>
      </w:r>
    </w:p>
    <w:p w:rsidR="00F163A9" w:rsidRPr="00610C42" w:rsidRDefault="00F163A9" w:rsidP="00AD4ADD">
      <w:pPr>
        <w:pStyle w:val="NormalWeb"/>
        <w:shd w:val="clear" w:color="auto" w:fill="FFFFFF"/>
        <w:spacing w:before="300" w:beforeAutospacing="0" w:after="300" w:afterAutospacing="0"/>
        <w:contextualSpacing/>
        <w:jc w:val="both"/>
        <w:rPr>
          <w:rFonts w:ascii="Arial" w:hAnsi="Arial" w:cs="Arial"/>
          <w:color w:val="0B0C0C"/>
          <w:sz w:val="22"/>
          <w:szCs w:val="22"/>
        </w:rPr>
      </w:pPr>
    </w:p>
    <w:p w:rsidR="00F163A9" w:rsidRPr="00610C42" w:rsidRDefault="00F163A9" w:rsidP="00AD4ADD">
      <w:pPr>
        <w:pStyle w:val="NormalWeb"/>
        <w:shd w:val="clear" w:color="auto" w:fill="FFFFFF"/>
        <w:spacing w:before="300" w:beforeAutospacing="0" w:after="300" w:afterAutospacing="0"/>
        <w:contextualSpacing/>
        <w:jc w:val="both"/>
        <w:rPr>
          <w:rFonts w:ascii="Arial" w:hAnsi="Arial" w:cs="Arial"/>
          <w:i/>
          <w:color w:val="0B0C0C"/>
          <w:sz w:val="20"/>
          <w:szCs w:val="22"/>
        </w:rPr>
      </w:pPr>
      <w:r w:rsidRPr="00610C42">
        <w:rPr>
          <w:rFonts w:ascii="Arial" w:hAnsi="Arial" w:cs="Arial"/>
          <w:i/>
          <w:color w:val="0B0C0C"/>
          <w:sz w:val="20"/>
          <w:szCs w:val="22"/>
        </w:rPr>
        <w:t>Priority will be given to children who live nearest to the school as measured by the Local Authority’s GI</w:t>
      </w:r>
      <w:r w:rsidR="00AD4ADD" w:rsidRPr="00610C42">
        <w:rPr>
          <w:rFonts w:ascii="Arial" w:hAnsi="Arial" w:cs="Arial"/>
          <w:i/>
          <w:color w:val="0B0C0C"/>
          <w:sz w:val="20"/>
          <w:szCs w:val="22"/>
        </w:rPr>
        <w:t>S</w:t>
      </w:r>
      <w:r w:rsidRPr="00610C42">
        <w:rPr>
          <w:rFonts w:ascii="Arial" w:hAnsi="Arial" w:cs="Arial"/>
          <w:i/>
          <w:color w:val="0B0C0C"/>
          <w:sz w:val="20"/>
          <w:szCs w:val="22"/>
        </w:rPr>
        <w:t xml:space="preserve"> system.  Distances are measured in a straight line “as the crow flies” from the Easting and Northing co-ordinates of the child’s home address as taken from the Local Land and Property Gazetteer</w:t>
      </w:r>
      <w:r w:rsidR="00FA43D2" w:rsidRPr="00610C42">
        <w:rPr>
          <w:rFonts w:ascii="Arial" w:hAnsi="Arial" w:cs="Arial"/>
          <w:i/>
          <w:color w:val="0B0C0C"/>
          <w:sz w:val="20"/>
          <w:szCs w:val="22"/>
        </w:rPr>
        <w:t xml:space="preserve"> (LLPG)</w:t>
      </w:r>
      <w:r w:rsidRPr="00610C42">
        <w:rPr>
          <w:rFonts w:ascii="Arial" w:hAnsi="Arial" w:cs="Arial"/>
          <w:i/>
          <w:color w:val="0B0C0C"/>
          <w:sz w:val="20"/>
          <w:szCs w:val="22"/>
        </w:rPr>
        <w:t>, to the identified school gate used for admissions at the school</w:t>
      </w:r>
      <w:r w:rsidR="005B71A8" w:rsidRPr="00610C42">
        <w:rPr>
          <w:rFonts w:ascii="Arial" w:hAnsi="Arial" w:cs="Arial"/>
          <w:i/>
          <w:color w:val="0B0C0C"/>
          <w:sz w:val="20"/>
          <w:szCs w:val="22"/>
        </w:rPr>
        <w:t>.</w:t>
      </w:r>
      <w:r w:rsidR="005B71A8" w:rsidRPr="00610C42">
        <w:rPr>
          <w:rStyle w:val="FootnoteReference"/>
          <w:rFonts w:ascii="Arial" w:hAnsi="Arial" w:cs="Arial"/>
          <w:i/>
          <w:color w:val="0B0C0C"/>
          <w:sz w:val="20"/>
          <w:szCs w:val="22"/>
        </w:rPr>
        <w:footnoteReference w:id="4"/>
      </w:r>
    </w:p>
    <w:p w:rsidR="00F163A9" w:rsidRPr="00610C42" w:rsidRDefault="00F163A9" w:rsidP="00AD4ADD">
      <w:pPr>
        <w:pStyle w:val="NormalWeb"/>
        <w:shd w:val="clear" w:color="auto" w:fill="FFFFFF"/>
        <w:spacing w:before="300" w:beforeAutospacing="0" w:after="300" w:afterAutospacing="0"/>
        <w:contextualSpacing/>
        <w:jc w:val="both"/>
        <w:rPr>
          <w:rFonts w:ascii="Arial" w:hAnsi="Arial" w:cs="Arial"/>
          <w:color w:val="0B0C0C"/>
          <w:sz w:val="22"/>
          <w:szCs w:val="22"/>
        </w:rPr>
      </w:pPr>
    </w:p>
    <w:p w:rsidR="00F163A9" w:rsidRPr="00610C42" w:rsidRDefault="00AD4ADD" w:rsidP="00AD4ADD">
      <w:pPr>
        <w:pStyle w:val="NormalWeb"/>
        <w:shd w:val="clear" w:color="auto" w:fill="FFFFFF"/>
        <w:spacing w:before="300" w:beforeAutospacing="0" w:after="300" w:afterAutospacing="0"/>
        <w:contextualSpacing/>
        <w:jc w:val="both"/>
        <w:rPr>
          <w:rFonts w:ascii="Arial" w:hAnsi="Arial" w:cs="Arial"/>
          <w:b/>
          <w:color w:val="0B0C0C"/>
          <w:sz w:val="22"/>
          <w:szCs w:val="22"/>
        </w:rPr>
      </w:pPr>
      <w:r w:rsidRPr="00610C42">
        <w:rPr>
          <w:rFonts w:ascii="Arial" w:hAnsi="Arial" w:cs="Arial"/>
          <w:b/>
          <w:color w:val="0B0C0C"/>
          <w:sz w:val="22"/>
          <w:szCs w:val="22"/>
        </w:rPr>
        <w:t>Tie-break</w:t>
      </w:r>
    </w:p>
    <w:p w:rsidR="00F163A9" w:rsidRPr="00610C42" w:rsidRDefault="00F163A9" w:rsidP="00AD4ADD">
      <w:pPr>
        <w:pStyle w:val="NormalWeb"/>
        <w:shd w:val="clear" w:color="auto" w:fill="FFFFFF"/>
        <w:spacing w:before="300" w:beforeAutospacing="0" w:after="300" w:afterAutospacing="0"/>
        <w:contextualSpacing/>
        <w:jc w:val="both"/>
        <w:rPr>
          <w:rFonts w:ascii="Arial" w:hAnsi="Arial" w:cs="Arial"/>
          <w:color w:val="0B0C0C"/>
          <w:sz w:val="22"/>
          <w:szCs w:val="22"/>
        </w:rPr>
      </w:pPr>
    </w:p>
    <w:p w:rsidR="00AD4ADD" w:rsidRPr="00610C42" w:rsidRDefault="00AD4ADD" w:rsidP="00AD4ADD">
      <w:pPr>
        <w:pStyle w:val="NormalWeb"/>
        <w:shd w:val="clear" w:color="auto" w:fill="FFFFFF"/>
        <w:spacing w:before="300" w:beforeAutospacing="0" w:after="300" w:afterAutospacing="0"/>
        <w:contextualSpacing/>
        <w:jc w:val="both"/>
        <w:rPr>
          <w:rFonts w:ascii="Arial" w:hAnsi="Arial" w:cs="Arial"/>
          <w:color w:val="0B0C0C"/>
          <w:sz w:val="22"/>
          <w:szCs w:val="22"/>
        </w:rPr>
      </w:pPr>
      <w:r w:rsidRPr="00610C42">
        <w:rPr>
          <w:rFonts w:ascii="Arial" w:hAnsi="Arial" w:cs="Arial"/>
          <w:color w:val="0B0C0C"/>
          <w:sz w:val="22"/>
          <w:szCs w:val="22"/>
        </w:rPr>
        <w:t>Where there are two or more applications that cannot be separated by using the above stated criteria, priority will be determined by random allocation.  This process will be independently verified.</w:t>
      </w:r>
    </w:p>
    <w:p w:rsidR="006A04C4" w:rsidRPr="00610C42" w:rsidRDefault="006A04C4" w:rsidP="00AD4ADD">
      <w:pPr>
        <w:pStyle w:val="NormalWeb"/>
        <w:shd w:val="clear" w:color="auto" w:fill="FFFFFF"/>
        <w:spacing w:before="300" w:beforeAutospacing="0" w:after="300" w:afterAutospacing="0"/>
        <w:contextualSpacing/>
        <w:jc w:val="both"/>
        <w:rPr>
          <w:rFonts w:ascii="Arial" w:hAnsi="Arial" w:cs="Arial"/>
          <w:color w:val="0B0C0C"/>
          <w:sz w:val="22"/>
          <w:szCs w:val="22"/>
        </w:rPr>
      </w:pPr>
    </w:p>
    <w:p w:rsidR="001223F5" w:rsidRDefault="00AD4ADD" w:rsidP="00AD4ADD">
      <w:pPr>
        <w:pStyle w:val="NormalWeb"/>
        <w:shd w:val="clear" w:color="auto" w:fill="FFFFFF"/>
        <w:spacing w:before="300" w:beforeAutospacing="0" w:after="300" w:afterAutospacing="0"/>
        <w:contextualSpacing/>
        <w:jc w:val="both"/>
        <w:rPr>
          <w:rFonts w:ascii="Arial" w:hAnsi="Arial" w:cs="Arial"/>
          <w:color w:val="0B0C0C"/>
          <w:sz w:val="22"/>
          <w:szCs w:val="22"/>
        </w:rPr>
      </w:pPr>
      <w:r w:rsidRPr="00610C42">
        <w:rPr>
          <w:rFonts w:ascii="Arial" w:hAnsi="Arial" w:cs="Arial"/>
          <w:color w:val="0B0C0C"/>
          <w:sz w:val="22"/>
          <w:szCs w:val="22"/>
        </w:rPr>
        <w:t xml:space="preserve">If a tie-break is required in earlier categories to decide who has priority for admission, distance from the school will be used and will be measured as described </w:t>
      </w:r>
      <w:r w:rsidR="00A96C89" w:rsidRPr="00610C42">
        <w:rPr>
          <w:rFonts w:ascii="Arial" w:hAnsi="Arial" w:cs="Arial"/>
          <w:color w:val="0B0C0C"/>
          <w:sz w:val="22"/>
          <w:szCs w:val="22"/>
        </w:rPr>
        <w:t xml:space="preserve">in criterion 6 </w:t>
      </w:r>
      <w:r w:rsidRPr="00610C42">
        <w:rPr>
          <w:rFonts w:ascii="Arial" w:hAnsi="Arial" w:cs="Arial"/>
          <w:color w:val="0B0C0C"/>
          <w:sz w:val="22"/>
          <w:szCs w:val="22"/>
        </w:rPr>
        <w:t>above.</w:t>
      </w:r>
    </w:p>
    <w:p w:rsidR="001223F5" w:rsidRDefault="001223F5" w:rsidP="001223F5">
      <w:pPr>
        <w:rPr>
          <w:rFonts w:eastAsia="Times New Roman"/>
          <w:lang w:eastAsia="en-GB"/>
        </w:rPr>
      </w:pPr>
      <w:r>
        <w:br w:type="page"/>
      </w:r>
    </w:p>
    <w:p w:rsidR="00A96C89" w:rsidRPr="00610C42" w:rsidRDefault="00A96C89" w:rsidP="00AD4ADD">
      <w:pPr>
        <w:contextualSpacing/>
        <w:jc w:val="both"/>
        <w:rPr>
          <w:rFonts w:ascii="Arial" w:hAnsi="Arial" w:cs="Arial"/>
          <w:b/>
          <w:sz w:val="28"/>
        </w:rPr>
      </w:pPr>
      <w:r w:rsidRPr="00610C42">
        <w:rPr>
          <w:rFonts w:ascii="Arial" w:hAnsi="Arial" w:cs="Arial"/>
          <w:b/>
          <w:sz w:val="28"/>
        </w:rPr>
        <w:lastRenderedPageBreak/>
        <w:t>Notes</w:t>
      </w:r>
    </w:p>
    <w:p w:rsidR="006F35C7" w:rsidRPr="00610C42" w:rsidRDefault="00880D3C" w:rsidP="00880D3C">
      <w:pPr>
        <w:pStyle w:val="ListParagraph"/>
        <w:numPr>
          <w:ilvl w:val="0"/>
          <w:numId w:val="3"/>
        </w:numPr>
        <w:jc w:val="both"/>
        <w:rPr>
          <w:rFonts w:ascii="Arial" w:hAnsi="Arial" w:cs="Arial"/>
          <w:b/>
        </w:rPr>
      </w:pPr>
      <w:r w:rsidRPr="00610C42">
        <w:rPr>
          <w:rFonts w:ascii="Arial" w:hAnsi="Arial" w:cs="Arial"/>
          <w:b/>
        </w:rPr>
        <w:t>Affiliated churches</w:t>
      </w:r>
    </w:p>
    <w:p w:rsidR="00880D3C" w:rsidRPr="00610C42" w:rsidRDefault="00832C89" w:rsidP="00880D3C">
      <w:pPr>
        <w:jc w:val="both"/>
        <w:rPr>
          <w:rFonts w:ascii="Arial" w:hAnsi="Arial" w:cs="Arial"/>
        </w:rPr>
      </w:pPr>
      <w:r w:rsidRPr="00610C42">
        <w:rPr>
          <w:rFonts w:ascii="Arial" w:hAnsi="Arial" w:cs="Arial"/>
        </w:rPr>
        <w:t>If you are applying on the basis of religious grounds as per criterion 4, evidence is required to show that at least one parent/carer and the child are active worshipping members at the church to which the school is affiliated.  The affiliated churches to the Voluntary Controlled schools in the borough are as follows:</w:t>
      </w:r>
    </w:p>
    <w:tbl>
      <w:tblPr>
        <w:tblStyle w:val="TableGrid"/>
        <w:tblW w:w="0" w:type="auto"/>
        <w:tblLook w:val="04A0" w:firstRow="1" w:lastRow="0" w:firstColumn="1" w:lastColumn="0" w:noHBand="0" w:noVBand="1"/>
      </w:tblPr>
      <w:tblGrid>
        <w:gridCol w:w="5228"/>
        <w:gridCol w:w="5228"/>
      </w:tblGrid>
      <w:tr w:rsidR="00832C89" w:rsidRPr="00610C42" w:rsidTr="006A04C4">
        <w:trPr>
          <w:trHeight w:val="700"/>
        </w:trPr>
        <w:tc>
          <w:tcPr>
            <w:tcW w:w="5228" w:type="dxa"/>
            <w:vAlign w:val="center"/>
          </w:tcPr>
          <w:p w:rsidR="00832C89" w:rsidRPr="00610C42" w:rsidRDefault="00832C89" w:rsidP="00880D3C">
            <w:pPr>
              <w:jc w:val="both"/>
              <w:rPr>
                <w:rFonts w:ascii="Arial" w:hAnsi="Arial" w:cs="Arial"/>
                <w:b/>
              </w:rPr>
            </w:pPr>
            <w:r w:rsidRPr="00610C42">
              <w:rPr>
                <w:rFonts w:ascii="Arial" w:hAnsi="Arial" w:cs="Arial"/>
                <w:b/>
              </w:rPr>
              <w:t>Primary School</w:t>
            </w:r>
          </w:p>
        </w:tc>
        <w:tc>
          <w:tcPr>
            <w:tcW w:w="5228" w:type="dxa"/>
            <w:vAlign w:val="center"/>
          </w:tcPr>
          <w:p w:rsidR="00832C89" w:rsidRPr="00610C42" w:rsidRDefault="00832C89" w:rsidP="00880D3C">
            <w:pPr>
              <w:jc w:val="both"/>
              <w:rPr>
                <w:rFonts w:ascii="Arial" w:hAnsi="Arial" w:cs="Arial"/>
                <w:b/>
              </w:rPr>
            </w:pPr>
            <w:r w:rsidRPr="00610C42">
              <w:rPr>
                <w:rFonts w:ascii="Arial" w:hAnsi="Arial" w:cs="Arial"/>
                <w:b/>
              </w:rPr>
              <w:t>Affiliated Church</w:t>
            </w:r>
            <w:r w:rsidR="00C51993" w:rsidRPr="00610C42">
              <w:rPr>
                <w:rFonts w:ascii="Arial" w:hAnsi="Arial" w:cs="Arial"/>
                <w:b/>
              </w:rPr>
              <w:t>es</w:t>
            </w:r>
          </w:p>
        </w:tc>
      </w:tr>
      <w:tr w:rsidR="00832C89" w:rsidRPr="00610C42" w:rsidTr="006A04C4">
        <w:trPr>
          <w:trHeight w:val="700"/>
        </w:trPr>
        <w:tc>
          <w:tcPr>
            <w:tcW w:w="5228" w:type="dxa"/>
            <w:vAlign w:val="center"/>
          </w:tcPr>
          <w:p w:rsidR="006A04C4" w:rsidRPr="00610C42" w:rsidRDefault="00832C89" w:rsidP="00832C89">
            <w:pPr>
              <w:jc w:val="both"/>
              <w:rPr>
                <w:rFonts w:ascii="Arial" w:hAnsi="Arial" w:cs="Arial"/>
                <w:sz w:val="20"/>
              </w:rPr>
            </w:pPr>
            <w:r w:rsidRPr="00610C42">
              <w:rPr>
                <w:rFonts w:ascii="Arial" w:hAnsi="Arial" w:cs="Arial"/>
                <w:sz w:val="20"/>
              </w:rPr>
              <w:t>All Souls' CE Primary School</w:t>
            </w:r>
          </w:p>
          <w:p w:rsidR="00832C89" w:rsidRPr="00610C42" w:rsidRDefault="00832C89" w:rsidP="00832C89">
            <w:pPr>
              <w:jc w:val="both"/>
              <w:rPr>
                <w:rFonts w:ascii="Arial" w:hAnsi="Arial" w:cs="Arial"/>
                <w:sz w:val="20"/>
              </w:rPr>
            </w:pPr>
            <w:r w:rsidRPr="00610C42">
              <w:rPr>
                <w:rFonts w:ascii="Arial" w:hAnsi="Arial" w:cs="Arial"/>
                <w:sz w:val="20"/>
              </w:rPr>
              <w:t>Rye Street, Heywood, OL10 4DF</w:t>
            </w:r>
          </w:p>
        </w:tc>
        <w:tc>
          <w:tcPr>
            <w:tcW w:w="5228" w:type="dxa"/>
            <w:vAlign w:val="center"/>
          </w:tcPr>
          <w:p w:rsidR="00832C89" w:rsidRPr="00610C42" w:rsidRDefault="00832C89" w:rsidP="00880D3C">
            <w:pPr>
              <w:jc w:val="both"/>
              <w:rPr>
                <w:rFonts w:ascii="Arial" w:hAnsi="Arial" w:cs="Arial"/>
                <w:sz w:val="20"/>
              </w:rPr>
            </w:pPr>
            <w:r w:rsidRPr="00610C42">
              <w:rPr>
                <w:rFonts w:ascii="Arial" w:hAnsi="Arial" w:cs="Arial"/>
                <w:sz w:val="20"/>
              </w:rPr>
              <w:t>St Aidan’s Church, Sudden</w:t>
            </w:r>
          </w:p>
        </w:tc>
      </w:tr>
      <w:tr w:rsidR="00832C89" w:rsidRPr="00610C42" w:rsidTr="006A04C4">
        <w:trPr>
          <w:trHeight w:val="700"/>
        </w:trPr>
        <w:tc>
          <w:tcPr>
            <w:tcW w:w="5228" w:type="dxa"/>
            <w:vAlign w:val="center"/>
          </w:tcPr>
          <w:p w:rsidR="006A04C4" w:rsidRPr="00610C42" w:rsidRDefault="00832C89" w:rsidP="00880D3C">
            <w:pPr>
              <w:jc w:val="both"/>
              <w:rPr>
                <w:rFonts w:ascii="Arial" w:hAnsi="Arial" w:cs="Arial"/>
                <w:sz w:val="20"/>
              </w:rPr>
            </w:pPr>
            <w:r w:rsidRPr="00610C42">
              <w:rPr>
                <w:rFonts w:ascii="Arial" w:hAnsi="Arial" w:cs="Arial"/>
                <w:sz w:val="20"/>
              </w:rPr>
              <w:t>Little Heaton CE Primary School</w:t>
            </w:r>
          </w:p>
          <w:p w:rsidR="00832C89" w:rsidRPr="00610C42" w:rsidRDefault="00832C89" w:rsidP="00880D3C">
            <w:pPr>
              <w:jc w:val="both"/>
              <w:rPr>
                <w:rFonts w:ascii="Arial" w:hAnsi="Arial" w:cs="Arial"/>
                <w:sz w:val="20"/>
              </w:rPr>
            </w:pPr>
            <w:r w:rsidRPr="00610C42">
              <w:rPr>
                <w:rFonts w:ascii="Arial" w:hAnsi="Arial" w:cs="Arial"/>
                <w:sz w:val="20"/>
              </w:rPr>
              <w:t>Boardman Lane, Middleton, M24 4PU</w:t>
            </w:r>
          </w:p>
        </w:tc>
        <w:tc>
          <w:tcPr>
            <w:tcW w:w="5228" w:type="dxa"/>
            <w:vAlign w:val="center"/>
          </w:tcPr>
          <w:p w:rsidR="00832C89" w:rsidRPr="00610C42" w:rsidRDefault="00C95A7F" w:rsidP="00880D3C">
            <w:pPr>
              <w:jc w:val="both"/>
              <w:rPr>
                <w:rFonts w:ascii="Arial" w:hAnsi="Arial" w:cs="Arial"/>
                <w:sz w:val="20"/>
              </w:rPr>
            </w:pPr>
            <w:r w:rsidRPr="00610C42">
              <w:rPr>
                <w:rFonts w:ascii="Arial" w:hAnsi="Arial" w:cs="Arial"/>
                <w:sz w:val="20"/>
              </w:rPr>
              <w:t>All Saint’s Church, Rhodes</w:t>
            </w:r>
          </w:p>
        </w:tc>
      </w:tr>
      <w:tr w:rsidR="00832C89" w:rsidRPr="00610C42" w:rsidTr="006A04C4">
        <w:trPr>
          <w:trHeight w:val="700"/>
        </w:trPr>
        <w:tc>
          <w:tcPr>
            <w:tcW w:w="5228" w:type="dxa"/>
            <w:vAlign w:val="center"/>
          </w:tcPr>
          <w:p w:rsidR="006A04C4" w:rsidRPr="00610C42" w:rsidRDefault="00832C89" w:rsidP="006A04C4">
            <w:pPr>
              <w:jc w:val="both"/>
              <w:rPr>
                <w:rFonts w:ascii="Arial" w:hAnsi="Arial" w:cs="Arial"/>
                <w:sz w:val="20"/>
              </w:rPr>
            </w:pPr>
            <w:r w:rsidRPr="00610C42">
              <w:rPr>
                <w:rFonts w:ascii="Arial" w:hAnsi="Arial" w:cs="Arial"/>
                <w:sz w:val="20"/>
              </w:rPr>
              <w:t>St Edward's CE Primary School</w:t>
            </w:r>
          </w:p>
          <w:p w:rsidR="00832C89" w:rsidRPr="00610C42" w:rsidRDefault="00832C89" w:rsidP="006A04C4">
            <w:pPr>
              <w:jc w:val="both"/>
              <w:rPr>
                <w:rFonts w:ascii="Arial" w:hAnsi="Arial" w:cs="Arial"/>
                <w:sz w:val="20"/>
              </w:rPr>
            </w:pPr>
            <w:r w:rsidRPr="00610C42">
              <w:rPr>
                <w:rFonts w:ascii="Arial" w:hAnsi="Arial" w:cs="Arial"/>
                <w:sz w:val="20"/>
              </w:rPr>
              <w:t>Hanover Street, Rochdale, OL11 3AR</w:t>
            </w:r>
          </w:p>
        </w:tc>
        <w:tc>
          <w:tcPr>
            <w:tcW w:w="5228" w:type="dxa"/>
            <w:vAlign w:val="center"/>
          </w:tcPr>
          <w:p w:rsidR="00832C89" w:rsidRPr="00610C42" w:rsidRDefault="00C95A7F" w:rsidP="00880D3C">
            <w:pPr>
              <w:jc w:val="both"/>
              <w:rPr>
                <w:rFonts w:ascii="Arial" w:hAnsi="Arial" w:cs="Arial"/>
                <w:sz w:val="20"/>
              </w:rPr>
            </w:pPr>
            <w:r w:rsidRPr="00610C42">
              <w:rPr>
                <w:rFonts w:ascii="Arial" w:hAnsi="Arial" w:cs="Arial"/>
                <w:sz w:val="20"/>
              </w:rPr>
              <w:t>St Martin’s Church, Castleton</w:t>
            </w:r>
          </w:p>
        </w:tc>
      </w:tr>
      <w:tr w:rsidR="00832C89" w:rsidRPr="00610C42" w:rsidTr="006A04C4">
        <w:trPr>
          <w:trHeight w:val="700"/>
        </w:trPr>
        <w:tc>
          <w:tcPr>
            <w:tcW w:w="5228" w:type="dxa"/>
            <w:vAlign w:val="center"/>
          </w:tcPr>
          <w:p w:rsidR="006A04C4" w:rsidRPr="00610C42" w:rsidRDefault="00832C89" w:rsidP="006A04C4">
            <w:pPr>
              <w:jc w:val="both"/>
              <w:rPr>
                <w:rFonts w:ascii="Arial" w:hAnsi="Arial" w:cs="Arial"/>
                <w:sz w:val="20"/>
              </w:rPr>
            </w:pPr>
            <w:r w:rsidRPr="00610C42">
              <w:rPr>
                <w:rFonts w:ascii="Arial" w:hAnsi="Arial" w:cs="Arial"/>
                <w:sz w:val="20"/>
              </w:rPr>
              <w:t>St Gabriel's CE Primary School</w:t>
            </w:r>
          </w:p>
          <w:p w:rsidR="00832C89" w:rsidRPr="00610C42" w:rsidRDefault="00832C89" w:rsidP="006A04C4">
            <w:pPr>
              <w:jc w:val="both"/>
              <w:rPr>
                <w:rFonts w:ascii="Arial" w:hAnsi="Arial" w:cs="Arial"/>
                <w:sz w:val="20"/>
              </w:rPr>
            </w:pPr>
            <w:proofErr w:type="spellStart"/>
            <w:r w:rsidRPr="00610C42">
              <w:rPr>
                <w:rFonts w:ascii="Arial" w:hAnsi="Arial" w:cs="Arial"/>
                <w:sz w:val="20"/>
              </w:rPr>
              <w:t>Aspinall</w:t>
            </w:r>
            <w:proofErr w:type="spellEnd"/>
            <w:r w:rsidRPr="00610C42">
              <w:rPr>
                <w:rFonts w:ascii="Arial" w:hAnsi="Arial" w:cs="Arial"/>
                <w:sz w:val="20"/>
              </w:rPr>
              <w:t xml:space="preserve"> Street, Middleton, M24 2BE</w:t>
            </w:r>
          </w:p>
        </w:tc>
        <w:tc>
          <w:tcPr>
            <w:tcW w:w="5228" w:type="dxa"/>
            <w:vAlign w:val="center"/>
          </w:tcPr>
          <w:p w:rsidR="00832C89" w:rsidRPr="00610C42" w:rsidRDefault="00C95A7F" w:rsidP="00880D3C">
            <w:pPr>
              <w:jc w:val="both"/>
              <w:rPr>
                <w:rFonts w:ascii="Arial" w:hAnsi="Arial" w:cs="Arial"/>
                <w:sz w:val="20"/>
              </w:rPr>
            </w:pPr>
            <w:r w:rsidRPr="00610C42">
              <w:rPr>
                <w:rFonts w:ascii="Arial" w:hAnsi="Arial" w:cs="Arial"/>
                <w:sz w:val="20"/>
              </w:rPr>
              <w:t>St Gabriel’s Church, Middleton</w:t>
            </w:r>
          </w:p>
        </w:tc>
      </w:tr>
      <w:tr w:rsidR="00832C89" w:rsidRPr="00610C42" w:rsidTr="006A04C4">
        <w:trPr>
          <w:trHeight w:val="700"/>
        </w:trPr>
        <w:tc>
          <w:tcPr>
            <w:tcW w:w="5228" w:type="dxa"/>
            <w:vAlign w:val="center"/>
          </w:tcPr>
          <w:p w:rsidR="006A04C4" w:rsidRPr="00610C42" w:rsidRDefault="00832C89" w:rsidP="006A04C4">
            <w:pPr>
              <w:jc w:val="both"/>
              <w:rPr>
                <w:rFonts w:ascii="Arial" w:hAnsi="Arial" w:cs="Arial"/>
                <w:sz w:val="20"/>
              </w:rPr>
            </w:pPr>
            <w:r w:rsidRPr="00610C42">
              <w:rPr>
                <w:rFonts w:ascii="Arial" w:hAnsi="Arial" w:cs="Arial"/>
                <w:sz w:val="20"/>
              </w:rPr>
              <w:t>St Luke's CE Primary School</w:t>
            </w:r>
          </w:p>
          <w:p w:rsidR="00832C89" w:rsidRPr="00610C42" w:rsidRDefault="00832C89" w:rsidP="006A04C4">
            <w:pPr>
              <w:jc w:val="both"/>
              <w:rPr>
                <w:rFonts w:ascii="Arial" w:hAnsi="Arial" w:cs="Arial"/>
                <w:sz w:val="20"/>
              </w:rPr>
            </w:pPr>
            <w:r w:rsidRPr="00610C42">
              <w:rPr>
                <w:rFonts w:ascii="Arial" w:hAnsi="Arial" w:cs="Arial"/>
                <w:sz w:val="20"/>
              </w:rPr>
              <w:t>Queens Park Road, Heywood, OL10 4XB</w:t>
            </w:r>
          </w:p>
        </w:tc>
        <w:tc>
          <w:tcPr>
            <w:tcW w:w="5228" w:type="dxa"/>
            <w:vAlign w:val="center"/>
          </w:tcPr>
          <w:p w:rsidR="00832C89" w:rsidRPr="00610C42" w:rsidRDefault="00C95A7F" w:rsidP="00880D3C">
            <w:pPr>
              <w:jc w:val="both"/>
              <w:rPr>
                <w:rFonts w:ascii="Arial" w:hAnsi="Arial" w:cs="Arial"/>
                <w:sz w:val="20"/>
              </w:rPr>
            </w:pPr>
            <w:r w:rsidRPr="00610C42">
              <w:rPr>
                <w:rFonts w:ascii="Arial" w:hAnsi="Arial" w:cs="Arial"/>
                <w:sz w:val="20"/>
              </w:rPr>
              <w:t>St Luke’s Church, Heywood</w:t>
            </w:r>
          </w:p>
          <w:p w:rsidR="00C95A7F" w:rsidRPr="00610C42" w:rsidRDefault="00C95A7F" w:rsidP="00880D3C">
            <w:pPr>
              <w:jc w:val="both"/>
              <w:rPr>
                <w:rFonts w:ascii="Arial" w:hAnsi="Arial" w:cs="Arial"/>
                <w:sz w:val="20"/>
              </w:rPr>
            </w:pPr>
            <w:r w:rsidRPr="00610C42">
              <w:rPr>
                <w:rFonts w:ascii="Arial" w:hAnsi="Arial" w:cs="Arial"/>
                <w:sz w:val="20"/>
              </w:rPr>
              <w:t>St John’s Church, Heywood</w:t>
            </w:r>
          </w:p>
        </w:tc>
      </w:tr>
      <w:tr w:rsidR="00832C89" w:rsidRPr="00610C42" w:rsidTr="006A04C4">
        <w:trPr>
          <w:trHeight w:val="700"/>
        </w:trPr>
        <w:tc>
          <w:tcPr>
            <w:tcW w:w="5228" w:type="dxa"/>
            <w:vAlign w:val="center"/>
          </w:tcPr>
          <w:p w:rsidR="006A04C4" w:rsidRPr="00610C42" w:rsidRDefault="00832C89" w:rsidP="006A04C4">
            <w:pPr>
              <w:jc w:val="both"/>
              <w:rPr>
                <w:rFonts w:ascii="Arial" w:hAnsi="Arial" w:cs="Arial"/>
                <w:sz w:val="20"/>
              </w:rPr>
            </w:pPr>
            <w:r w:rsidRPr="00610C42">
              <w:rPr>
                <w:rFonts w:ascii="Arial" w:hAnsi="Arial" w:cs="Arial"/>
                <w:sz w:val="20"/>
              </w:rPr>
              <w:t>St Mary's CE Primary School</w:t>
            </w:r>
          </w:p>
          <w:p w:rsidR="00832C89" w:rsidRPr="00610C42" w:rsidRDefault="00832C89" w:rsidP="006A04C4">
            <w:pPr>
              <w:jc w:val="both"/>
              <w:rPr>
                <w:rFonts w:ascii="Arial" w:hAnsi="Arial" w:cs="Arial"/>
                <w:sz w:val="20"/>
              </w:rPr>
            </w:pPr>
            <w:r w:rsidRPr="00610C42">
              <w:rPr>
                <w:rFonts w:ascii="Arial" w:hAnsi="Arial" w:cs="Arial"/>
                <w:sz w:val="20"/>
              </w:rPr>
              <w:t>Oldham Road, Rochdale, OL11 2HB</w:t>
            </w:r>
          </w:p>
        </w:tc>
        <w:tc>
          <w:tcPr>
            <w:tcW w:w="5228" w:type="dxa"/>
            <w:vAlign w:val="center"/>
          </w:tcPr>
          <w:p w:rsidR="00832C89" w:rsidRPr="00610C42" w:rsidRDefault="00C95A7F" w:rsidP="00880D3C">
            <w:pPr>
              <w:jc w:val="both"/>
              <w:rPr>
                <w:rFonts w:ascii="Arial" w:hAnsi="Arial" w:cs="Arial"/>
                <w:sz w:val="20"/>
              </w:rPr>
            </w:pPr>
            <w:r w:rsidRPr="00610C42">
              <w:rPr>
                <w:rFonts w:ascii="Arial" w:hAnsi="Arial" w:cs="Arial"/>
                <w:sz w:val="20"/>
              </w:rPr>
              <w:t>St Mary’s Church, Balderstone</w:t>
            </w:r>
          </w:p>
        </w:tc>
      </w:tr>
      <w:tr w:rsidR="00832C89" w:rsidRPr="00610C42" w:rsidTr="006A04C4">
        <w:trPr>
          <w:trHeight w:val="700"/>
        </w:trPr>
        <w:tc>
          <w:tcPr>
            <w:tcW w:w="5228" w:type="dxa"/>
            <w:vAlign w:val="center"/>
          </w:tcPr>
          <w:p w:rsidR="006A04C4" w:rsidRPr="00610C42" w:rsidRDefault="00832C89" w:rsidP="006A04C4">
            <w:pPr>
              <w:jc w:val="both"/>
              <w:rPr>
                <w:rFonts w:ascii="Arial" w:hAnsi="Arial" w:cs="Arial"/>
                <w:sz w:val="20"/>
              </w:rPr>
            </w:pPr>
            <w:r w:rsidRPr="00610C42">
              <w:rPr>
                <w:rFonts w:ascii="Arial" w:hAnsi="Arial" w:cs="Arial"/>
                <w:sz w:val="20"/>
              </w:rPr>
              <w:t>St Peter's CE Primary School</w:t>
            </w:r>
          </w:p>
          <w:p w:rsidR="00832C89" w:rsidRPr="00610C42" w:rsidRDefault="00832C89" w:rsidP="006A04C4">
            <w:pPr>
              <w:jc w:val="both"/>
              <w:rPr>
                <w:rFonts w:ascii="Arial" w:hAnsi="Arial" w:cs="Arial"/>
                <w:sz w:val="20"/>
              </w:rPr>
            </w:pPr>
            <w:r w:rsidRPr="00610C42">
              <w:rPr>
                <w:rFonts w:ascii="Arial" w:hAnsi="Arial" w:cs="Arial"/>
                <w:sz w:val="20"/>
              </w:rPr>
              <w:t>Muriel Street, Rochdale, OL16 5JQ</w:t>
            </w:r>
          </w:p>
        </w:tc>
        <w:tc>
          <w:tcPr>
            <w:tcW w:w="5228" w:type="dxa"/>
            <w:vAlign w:val="center"/>
          </w:tcPr>
          <w:p w:rsidR="00832C89" w:rsidRPr="00610C42" w:rsidRDefault="00C95A7F" w:rsidP="00880D3C">
            <w:pPr>
              <w:jc w:val="both"/>
              <w:rPr>
                <w:rFonts w:ascii="Arial" w:hAnsi="Arial" w:cs="Arial"/>
                <w:sz w:val="20"/>
              </w:rPr>
            </w:pPr>
            <w:r w:rsidRPr="00610C42">
              <w:rPr>
                <w:rFonts w:ascii="Arial" w:hAnsi="Arial" w:cs="Arial"/>
                <w:sz w:val="20"/>
              </w:rPr>
              <w:t>St Peter’s Church, Rochdale</w:t>
            </w:r>
          </w:p>
        </w:tc>
      </w:tr>
      <w:tr w:rsidR="00832C89" w:rsidRPr="00610C42" w:rsidTr="00D94617">
        <w:trPr>
          <w:trHeight w:val="875"/>
        </w:trPr>
        <w:tc>
          <w:tcPr>
            <w:tcW w:w="5228" w:type="dxa"/>
            <w:vAlign w:val="center"/>
          </w:tcPr>
          <w:p w:rsidR="006A04C4" w:rsidRPr="00610C42" w:rsidRDefault="00832C89" w:rsidP="006A04C4">
            <w:pPr>
              <w:jc w:val="both"/>
              <w:rPr>
                <w:rFonts w:ascii="Arial" w:hAnsi="Arial" w:cs="Arial"/>
                <w:sz w:val="20"/>
              </w:rPr>
            </w:pPr>
            <w:r w:rsidRPr="00610C42">
              <w:rPr>
                <w:rFonts w:ascii="Arial" w:hAnsi="Arial" w:cs="Arial"/>
                <w:sz w:val="20"/>
              </w:rPr>
              <w:t>Stansfield Hall CE/Free Church Primary School</w:t>
            </w:r>
          </w:p>
          <w:p w:rsidR="00832C89" w:rsidRPr="00610C42" w:rsidRDefault="00832C89" w:rsidP="006A04C4">
            <w:pPr>
              <w:jc w:val="both"/>
              <w:rPr>
                <w:rFonts w:ascii="Arial" w:hAnsi="Arial" w:cs="Arial"/>
                <w:sz w:val="20"/>
              </w:rPr>
            </w:pPr>
            <w:r w:rsidRPr="00610C42">
              <w:rPr>
                <w:rFonts w:ascii="Arial" w:hAnsi="Arial" w:cs="Arial"/>
                <w:sz w:val="20"/>
              </w:rPr>
              <w:t xml:space="preserve">Barnes Meadows, </w:t>
            </w:r>
            <w:proofErr w:type="spellStart"/>
            <w:r w:rsidRPr="00610C42">
              <w:rPr>
                <w:rFonts w:ascii="Arial" w:hAnsi="Arial" w:cs="Arial"/>
                <w:sz w:val="20"/>
              </w:rPr>
              <w:t>Littleborough</w:t>
            </w:r>
            <w:proofErr w:type="spellEnd"/>
            <w:r w:rsidRPr="00610C42">
              <w:rPr>
                <w:rFonts w:ascii="Arial" w:hAnsi="Arial" w:cs="Arial"/>
                <w:sz w:val="20"/>
              </w:rPr>
              <w:t>, OL15 9PR</w:t>
            </w:r>
          </w:p>
        </w:tc>
        <w:tc>
          <w:tcPr>
            <w:tcW w:w="5228" w:type="dxa"/>
            <w:vAlign w:val="center"/>
          </w:tcPr>
          <w:p w:rsidR="00832C89" w:rsidRPr="00610C42" w:rsidRDefault="00C95A7F" w:rsidP="00880D3C">
            <w:pPr>
              <w:jc w:val="both"/>
              <w:rPr>
                <w:rFonts w:ascii="Arial" w:hAnsi="Arial" w:cs="Arial"/>
                <w:sz w:val="20"/>
              </w:rPr>
            </w:pPr>
            <w:r w:rsidRPr="00610C42">
              <w:rPr>
                <w:rFonts w:ascii="Arial" w:hAnsi="Arial" w:cs="Arial"/>
                <w:sz w:val="20"/>
              </w:rPr>
              <w:t xml:space="preserve">St James’ Church, </w:t>
            </w:r>
            <w:proofErr w:type="spellStart"/>
            <w:r w:rsidRPr="00610C42">
              <w:rPr>
                <w:rFonts w:ascii="Arial" w:hAnsi="Arial" w:cs="Arial"/>
                <w:sz w:val="20"/>
              </w:rPr>
              <w:t>Calderbrook</w:t>
            </w:r>
            <w:proofErr w:type="spellEnd"/>
          </w:p>
          <w:p w:rsidR="00C95A7F" w:rsidRPr="00610C42" w:rsidRDefault="00C95A7F" w:rsidP="00C95A7F">
            <w:pPr>
              <w:jc w:val="both"/>
              <w:rPr>
                <w:rFonts w:ascii="Arial" w:hAnsi="Arial" w:cs="Arial"/>
                <w:sz w:val="20"/>
              </w:rPr>
            </w:pPr>
            <w:r w:rsidRPr="00610C42">
              <w:rPr>
                <w:rFonts w:ascii="Arial" w:hAnsi="Arial" w:cs="Arial"/>
                <w:sz w:val="20"/>
              </w:rPr>
              <w:t xml:space="preserve">Methodist Churches in Rochdale and </w:t>
            </w:r>
            <w:proofErr w:type="spellStart"/>
            <w:r w:rsidRPr="00610C42">
              <w:rPr>
                <w:rFonts w:ascii="Arial" w:hAnsi="Arial" w:cs="Arial"/>
                <w:sz w:val="20"/>
              </w:rPr>
              <w:t>Littleborough</w:t>
            </w:r>
            <w:proofErr w:type="spellEnd"/>
            <w:r w:rsidRPr="00610C42">
              <w:rPr>
                <w:rFonts w:ascii="Arial" w:hAnsi="Arial" w:cs="Arial"/>
                <w:sz w:val="20"/>
              </w:rPr>
              <w:t xml:space="preserve"> circuit</w:t>
            </w:r>
          </w:p>
        </w:tc>
      </w:tr>
    </w:tbl>
    <w:p w:rsidR="00C51993" w:rsidRPr="00610C42" w:rsidRDefault="00C51993" w:rsidP="00C51993">
      <w:pPr>
        <w:pStyle w:val="ListParagraph"/>
        <w:jc w:val="both"/>
        <w:rPr>
          <w:rFonts w:ascii="Arial" w:hAnsi="Arial" w:cs="Arial"/>
          <w:b/>
        </w:rPr>
      </w:pPr>
    </w:p>
    <w:p w:rsidR="00F55795" w:rsidRPr="00610C42" w:rsidRDefault="00F55795" w:rsidP="00C51993">
      <w:pPr>
        <w:pStyle w:val="ListParagraph"/>
        <w:numPr>
          <w:ilvl w:val="0"/>
          <w:numId w:val="3"/>
        </w:numPr>
        <w:jc w:val="both"/>
        <w:rPr>
          <w:rFonts w:ascii="Arial" w:hAnsi="Arial" w:cs="Arial"/>
          <w:b/>
        </w:rPr>
      </w:pPr>
      <w:proofErr w:type="spellStart"/>
      <w:r w:rsidRPr="00610C42">
        <w:rPr>
          <w:rFonts w:ascii="Arial" w:hAnsi="Arial" w:cs="Arial"/>
          <w:b/>
        </w:rPr>
        <w:t>DfE’s</w:t>
      </w:r>
      <w:proofErr w:type="spellEnd"/>
      <w:r w:rsidRPr="00610C42">
        <w:rPr>
          <w:rFonts w:ascii="Arial" w:hAnsi="Arial" w:cs="Arial"/>
          <w:b/>
        </w:rPr>
        <w:t xml:space="preserve"> ever 6 service child measure</w:t>
      </w:r>
      <w:r w:rsidR="00AE3E6C" w:rsidRPr="00610C42">
        <w:rPr>
          <w:rFonts w:ascii="Arial" w:hAnsi="Arial" w:cs="Arial"/>
          <w:b/>
        </w:rPr>
        <w:t>.</w:t>
      </w:r>
    </w:p>
    <w:p w:rsidR="00F55795" w:rsidRPr="00610C42" w:rsidRDefault="00F55795" w:rsidP="00AD4ADD">
      <w:pPr>
        <w:contextualSpacing/>
        <w:jc w:val="both"/>
        <w:rPr>
          <w:rFonts w:ascii="Arial" w:hAnsi="Arial" w:cs="Arial"/>
        </w:rPr>
      </w:pPr>
      <w:r w:rsidRPr="00610C42">
        <w:rPr>
          <w:rFonts w:ascii="Arial" w:hAnsi="Arial" w:cs="Arial"/>
        </w:rPr>
        <w:t xml:space="preserve">The </w:t>
      </w:r>
      <w:r w:rsidR="00C51993" w:rsidRPr="00610C42">
        <w:rPr>
          <w:rFonts w:ascii="Arial" w:hAnsi="Arial" w:cs="Arial"/>
        </w:rPr>
        <w:t xml:space="preserve">service pupil </w:t>
      </w:r>
      <w:r w:rsidRPr="00610C42">
        <w:rPr>
          <w:rFonts w:ascii="Arial" w:hAnsi="Arial" w:cs="Arial"/>
        </w:rPr>
        <w:t xml:space="preserve">premium </w:t>
      </w:r>
      <w:r w:rsidR="00C51993" w:rsidRPr="00610C42">
        <w:rPr>
          <w:rFonts w:ascii="Arial" w:hAnsi="Arial" w:cs="Arial"/>
        </w:rPr>
        <w:t xml:space="preserve">(SPP) </w:t>
      </w:r>
      <w:r w:rsidRPr="00610C42">
        <w:rPr>
          <w:rFonts w:ascii="Arial" w:hAnsi="Arial" w:cs="Arial"/>
        </w:rPr>
        <w:t>was extended, such that any pupil in reception to year 11, who has been flagged as a service child since the 2016 autumn school census, will continue to receive the premium</w:t>
      </w:r>
      <w:r w:rsidR="00C51993" w:rsidRPr="00610C42">
        <w:rPr>
          <w:rFonts w:ascii="Arial" w:hAnsi="Arial" w:cs="Arial"/>
        </w:rPr>
        <w:t>.</w:t>
      </w:r>
      <w:r w:rsidRPr="00610C42">
        <w:rPr>
          <w:rFonts w:ascii="Arial" w:hAnsi="Arial" w:cs="Arial"/>
        </w:rPr>
        <w:t xml:space="preserve"> </w:t>
      </w:r>
    </w:p>
    <w:p w:rsidR="00F55795" w:rsidRPr="00610C42" w:rsidRDefault="00F55795" w:rsidP="00AD4ADD">
      <w:pPr>
        <w:contextualSpacing/>
        <w:jc w:val="both"/>
        <w:rPr>
          <w:rFonts w:ascii="Arial" w:hAnsi="Arial" w:cs="Arial"/>
        </w:rPr>
      </w:pPr>
    </w:p>
    <w:p w:rsidR="00F55795" w:rsidRPr="00610C42" w:rsidRDefault="00F55795" w:rsidP="00AD4ADD">
      <w:pPr>
        <w:contextualSpacing/>
        <w:jc w:val="both"/>
        <w:rPr>
          <w:rFonts w:ascii="Arial" w:hAnsi="Arial" w:cs="Arial"/>
        </w:rPr>
      </w:pPr>
      <w:r w:rsidRPr="00610C42">
        <w:rPr>
          <w:rFonts w:ascii="Arial" w:hAnsi="Arial" w:cs="Arial"/>
        </w:rPr>
        <w:t>Ex service personnel should tell the school if they left the armed forces wit</w:t>
      </w:r>
      <w:r w:rsidR="00AE3E6C" w:rsidRPr="00610C42">
        <w:rPr>
          <w:rFonts w:ascii="Arial" w:hAnsi="Arial" w:cs="Arial"/>
        </w:rPr>
        <w:t xml:space="preserve">hin the last 6 years. Under the </w:t>
      </w:r>
      <w:proofErr w:type="spellStart"/>
      <w:r w:rsidRPr="00610C42">
        <w:rPr>
          <w:rFonts w:ascii="Arial" w:hAnsi="Arial" w:cs="Arial"/>
        </w:rPr>
        <w:t>DfE’s</w:t>
      </w:r>
      <w:proofErr w:type="spellEnd"/>
      <w:r w:rsidRPr="00610C42">
        <w:rPr>
          <w:rFonts w:ascii="Arial" w:hAnsi="Arial" w:cs="Arial"/>
        </w:rPr>
        <w:t xml:space="preserve"> ever measure, s</w:t>
      </w:r>
      <w:r w:rsidR="00AE3E6C" w:rsidRPr="00610C42">
        <w:rPr>
          <w:rFonts w:ascii="Arial" w:hAnsi="Arial" w:cs="Arial"/>
        </w:rPr>
        <w:t xml:space="preserve">chools will continue to receive SPP </w:t>
      </w:r>
      <w:r w:rsidRPr="00610C42">
        <w:rPr>
          <w:rFonts w:ascii="Arial" w:hAnsi="Arial" w:cs="Arial"/>
        </w:rPr>
        <w:t xml:space="preserve">for up to 6 years for children whose parent(s) left the armed forces, provided the children were recorded as service children in a school census from 2016 onwards (prior to their parent(s) leaving the forces). The ever measure also applies when service </w:t>
      </w:r>
      <w:proofErr w:type="spellStart"/>
      <w:r w:rsidRPr="00610C42">
        <w:rPr>
          <w:rFonts w:ascii="Arial" w:hAnsi="Arial" w:cs="Arial"/>
        </w:rPr>
        <w:t>parents</w:t>
      </w:r>
      <w:proofErr w:type="spellEnd"/>
      <w:r w:rsidRPr="00610C42">
        <w:rPr>
          <w:rFonts w:ascii="Arial" w:hAnsi="Arial" w:cs="Arial"/>
        </w:rPr>
        <w:t xml:space="preserve"> divorce or separate or when a service parent dies in service.</w:t>
      </w:r>
    </w:p>
    <w:p w:rsidR="00C51993" w:rsidRPr="00610C42" w:rsidRDefault="00C51993" w:rsidP="00C51993">
      <w:pPr>
        <w:pStyle w:val="ListParagraph"/>
        <w:numPr>
          <w:ilvl w:val="0"/>
          <w:numId w:val="3"/>
        </w:numPr>
        <w:spacing w:after="200" w:line="276" w:lineRule="auto"/>
        <w:jc w:val="both"/>
        <w:rPr>
          <w:rFonts w:ascii="Arial" w:hAnsi="Arial" w:cs="Arial"/>
          <w:b/>
        </w:rPr>
      </w:pPr>
      <w:r w:rsidRPr="00610C42">
        <w:rPr>
          <w:rFonts w:ascii="Arial" w:hAnsi="Arial" w:cs="Arial"/>
          <w:b/>
        </w:rPr>
        <w:t>Shared parenting</w:t>
      </w:r>
    </w:p>
    <w:p w:rsidR="00C51993" w:rsidRPr="00610C42" w:rsidRDefault="00C51993" w:rsidP="00C51993">
      <w:pPr>
        <w:contextualSpacing/>
        <w:jc w:val="both"/>
        <w:rPr>
          <w:rFonts w:ascii="Arial" w:hAnsi="Arial" w:cs="Arial"/>
        </w:rPr>
      </w:pPr>
      <w:r w:rsidRPr="00610C42">
        <w:rPr>
          <w:rFonts w:ascii="Arial" w:hAnsi="Arial" w:cs="Arial"/>
        </w:rPr>
        <w:t xml:space="preserve">In instances where a child lives part of the week with one parent and the other part with another parent; the address used for the application will be that where the child mostly wakes up on school days. </w:t>
      </w:r>
    </w:p>
    <w:p w:rsidR="00C51993" w:rsidRPr="00610C42" w:rsidRDefault="00C51993" w:rsidP="00C51993">
      <w:pPr>
        <w:contextualSpacing/>
        <w:jc w:val="both"/>
        <w:rPr>
          <w:rFonts w:ascii="Arial" w:hAnsi="Arial" w:cs="Arial"/>
        </w:rPr>
      </w:pPr>
    </w:p>
    <w:p w:rsidR="006A04C4" w:rsidRPr="00610C42" w:rsidRDefault="00C51993" w:rsidP="00D94617">
      <w:pPr>
        <w:contextualSpacing/>
        <w:jc w:val="both"/>
        <w:rPr>
          <w:rFonts w:ascii="Arial" w:hAnsi="Arial" w:cs="Arial"/>
        </w:rPr>
      </w:pPr>
      <w:r w:rsidRPr="00610C42">
        <w:rPr>
          <w:rFonts w:ascii="Arial" w:hAnsi="Arial" w:cs="Arial"/>
        </w:rPr>
        <w:t>If responsibility for the child is shared equally and there are legal arrangements in place to support this; the Local Authority will accept either address agreed by each parent.  If no such legal arrangement exists and parents cannot come to an agreement regarding which address is to be used, the address used will be the one at which child benefit is paid.</w:t>
      </w:r>
      <w:r w:rsidR="006A04C4" w:rsidRPr="00610C42">
        <w:rPr>
          <w:rFonts w:ascii="Arial" w:hAnsi="Arial" w:cs="Arial"/>
        </w:rPr>
        <w:br w:type="page"/>
      </w:r>
    </w:p>
    <w:p w:rsidR="00C51993" w:rsidRPr="00610C42" w:rsidRDefault="00C51993" w:rsidP="00C51993">
      <w:pPr>
        <w:pStyle w:val="ListParagraph"/>
        <w:numPr>
          <w:ilvl w:val="0"/>
          <w:numId w:val="3"/>
        </w:numPr>
        <w:spacing w:after="200" w:line="276" w:lineRule="auto"/>
        <w:jc w:val="both"/>
        <w:rPr>
          <w:rFonts w:ascii="Arial" w:hAnsi="Arial" w:cs="Arial"/>
          <w:b/>
        </w:rPr>
      </w:pPr>
      <w:r w:rsidRPr="00610C42">
        <w:rPr>
          <w:rFonts w:ascii="Arial" w:hAnsi="Arial" w:cs="Arial"/>
          <w:b/>
        </w:rPr>
        <w:lastRenderedPageBreak/>
        <w:t>Waiting lists</w:t>
      </w:r>
    </w:p>
    <w:p w:rsidR="005B71A8" w:rsidRPr="00610C42" w:rsidRDefault="00C51993" w:rsidP="002F20C5">
      <w:pPr>
        <w:contextualSpacing/>
        <w:jc w:val="both"/>
        <w:rPr>
          <w:rFonts w:ascii="Arial" w:hAnsi="Arial" w:cs="Arial"/>
        </w:rPr>
      </w:pPr>
      <w:r w:rsidRPr="00610C42">
        <w:rPr>
          <w:rFonts w:ascii="Arial" w:hAnsi="Arial" w:cs="Arial"/>
        </w:rPr>
        <w:t xml:space="preserve">Rochdale Local Authority will operate a waiting list for all Rochdale Community and Voluntary Controlled primary schools which are oversubscribed.  Each time a child is added, the waiting list will be re-ranked in accordance with this admission policy and no priority will be given to children based on the date their application was received or when the child was added to the list.  The waiting list will be maintained </w:t>
      </w:r>
      <w:r w:rsidR="002F20C5" w:rsidRPr="00610C42">
        <w:rPr>
          <w:rFonts w:ascii="Arial" w:hAnsi="Arial" w:cs="Arial"/>
        </w:rPr>
        <w:t>until 31 July in the school year for which the application was submitted.</w:t>
      </w:r>
    </w:p>
    <w:p w:rsidR="00C51993" w:rsidRPr="00610C42" w:rsidRDefault="00C51993" w:rsidP="002F20C5">
      <w:pPr>
        <w:pStyle w:val="ListParagraph"/>
        <w:numPr>
          <w:ilvl w:val="0"/>
          <w:numId w:val="3"/>
        </w:numPr>
        <w:jc w:val="both"/>
        <w:rPr>
          <w:rFonts w:ascii="Arial" w:hAnsi="Arial" w:cs="Arial"/>
          <w:b/>
        </w:rPr>
      </w:pPr>
      <w:r w:rsidRPr="00610C42">
        <w:rPr>
          <w:rFonts w:ascii="Arial" w:hAnsi="Arial" w:cs="Arial"/>
          <w:b/>
        </w:rPr>
        <w:t>Allocation of places to children from multiple births</w:t>
      </w:r>
    </w:p>
    <w:p w:rsidR="00C51993" w:rsidRPr="00610C42" w:rsidRDefault="00C51993" w:rsidP="00C51993">
      <w:pPr>
        <w:contextualSpacing/>
        <w:jc w:val="both"/>
        <w:rPr>
          <w:rFonts w:ascii="Arial" w:hAnsi="Arial" w:cs="Arial"/>
        </w:rPr>
      </w:pPr>
      <w:r w:rsidRPr="00610C42">
        <w:rPr>
          <w:rFonts w:ascii="Arial" w:hAnsi="Arial" w:cs="Arial"/>
        </w:rPr>
        <w:t xml:space="preserve">Where a single place remains at a school and the application being considered is </w:t>
      </w:r>
      <w:r w:rsidR="002C0D72" w:rsidRPr="00610C42">
        <w:rPr>
          <w:rFonts w:ascii="Arial" w:hAnsi="Arial" w:cs="Arial"/>
        </w:rPr>
        <w:t>one of</w:t>
      </w:r>
      <w:r w:rsidRPr="00610C42">
        <w:rPr>
          <w:rFonts w:ascii="Arial" w:hAnsi="Arial" w:cs="Arial"/>
        </w:rPr>
        <w:t xml:space="preserve"> twins</w:t>
      </w:r>
      <w:r w:rsidR="002C0D72" w:rsidRPr="00610C42">
        <w:rPr>
          <w:rFonts w:ascii="Arial" w:hAnsi="Arial" w:cs="Arial"/>
        </w:rPr>
        <w:t>, triplets</w:t>
      </w:r>
      <w:r w:rsidRPr="00610C42">
        <w:rPr>
          <w:rFonts w:ascii="Arial" w:hAnsi="Arial" w:cs="Arial"/>
        </w:rPr>
        <w:t xml:space="preserve"> or children from other multiple births the Local Authority will allocate above the Published Admission Number to accommodate each child.</w:t>
      </w:r>
    </w:p>
    <w:p w:rsidR="00C51993" w:rsidRPr="00610C42" w:rsidRDefault="00C51993" w:rsidP="002C0D72">
      <w:pPr>
        <w:pStyle w:val="ListParagraph"/>
        <w:numPr>
          <w:ilvl w:val="0"/>
          <w:numId w:val="3"/>
        </w:numPr>
        <w:jc w:val="both"/>
        <w:rPr>
          <w:rFonts w:ascii="Arial" w:hAnsi="Arial" w:cs="Arial"/>
          <w:b/>
        </w:rPr>
      </w:pPr>
      <w:r w:rsidRPr="00610C42">
        <w:rPr>
          <w:rFonts w:ascii="Arial" w:hAnsi="Arial" w:cs="Arial"/>
          <w:b/>
        </w:rPr>
        <w:t>Compulsory school age</w:t>
      </w:r>
    </w:p>
    <w:p w:rsidR="00C51993" w:rsidRPr="00610C42" w:rsidRDefault="00C51993" w:rsidP="00C51993">
      <w:pPr>
        <w:contextualSpacing/>
        <w:jc w:val="both"/>
        <w:rPr>
          <w:rFonts w:ascii="Arial" w:hAnsi="Arial" w:cs="Arial"/>
        </w:rPr>
      </w:pPr>
      <w:r w:rsidRPr="00610C42">
        <w:rPr>
          <w:rFonts w:ascii="Arial" w:hAnsi="Arial" w:cs="Arial"/>
        </w:rPr>
        <w:t>All children are entitled to a full-time place in the September following their fourth birthday.  There is a duty on parents to ensure that their child receives an efficient full-time education suitable to the child’s age, ability and aptitude when the child reaches compulsory school age.  A child reaches compulsory school age on the prescribed day following his or her fifth birthday (or on his or her fifth birthday if it falls on a prescribed day). The prescribed days are 31 December, 31 March and 31 August.</w:t>
      </w:r>
    </w:p>
    <w:p w:rsidR="00C51993" w:rsidRPr="00610C42" w:rsidRDefault="00C51993" w:rsidP="002C0D72">
      <w:pPr>
        <w:pStyle w:val="ListParagraph"/>
        <w:numPr>
          <w:ilvl w:val="0"/>
          <w:numId w:val="3"/>
        </w:numPr>
        <w:spacing w:after="200" w:line="276" w:lineRule="auto"/>
        <w:jc w:val="both"/>
        <w:rPr>
          <w:rFonts w:ascii="Arial" w:hAnsi="Arial" w:cs="Arial"/>
          <w:b/>
        </w:rPr>
      </w:pPr>
      <w:r w:rsidRPr="00610C42">
        <w:rPr>
          <w:rFonts w:ascii="Arial" w:hAnsi="Arial" w:cs="Arial"/>
          <w:b/>
        </w:rPr>
        <w:t>Deferred entry to school</w:t>
      </w:r>
      <w:r w:rsidR="002F20C5" w:rsidRPr="00610C42">
        <w:rPr>
          <w:rFonts w:ascii="Arial" w:hAnsi="Arial" w:cs="Arial"/>
          <w:b/>
        </w:rPr>
        <w:t>/part-time schooling</w:t>
      </w:r>
    </w:p>
    <w:p w:rsidR="00C51993" w:rsidRPr="00610C42" w:rsidRDefault="00C51993" w:rsidP="00C51993">
      <w:pPr>
        <w:contextualSpacing/>
        <w:jc w:val="both"/>
        <w:rPr>
          <w:rFonts w:ascii="Arial" w:hAnsi="Arial" w:cs="Arial"/>
        </w:rPr>
      </w:pPr>
      <w:r w:rsidRPr="00610C42">
        <w:rPr>
          <w:rFonts w:ascii="Arial" w:hAnsi="Arial" w:cs="Arial"/>
        </w:rPr>
        <w:t>Parents/Carers can defer the date their child is admitted to school until later in the school year, but not beyond the point at which they reach compulsory school age, or for children born between 1st April and 31st August, not beyond the beginning of the final term of the school year for which the offer is made. Where parents/carers wish, children may attend part-time until later in the school year, but not beyond the point at which they reach compulsory school age.</w:t>
      </w:r>
    </w:p>
    <w:p w:rsidR="00C51993" w:rsidRPr="00610C42" w:rsidRDefault="00C51993" w:rsidP="002C0D72">
      <w:pPr>
        <w:pStyle w:val="ListParagraph"/>
        <w:numPr>
          <w:ilvl w:val="0"/>
          <w:numId w:val="3"/>
        </w:numPr>
        <w:spacing w:after="200" w:line="276" w:lineRule="auto"/>
        <w:jc w:val="both"/>
        <w:rPr>
          <w:rFonts w:ascii="Arial" w:hAnsi="Arial" w:cs="Arial"/>
          <w:b/>
        </w:rPr>
      </w:pPr>
      <w:r w:rsidRPr="00610C42">
        <w:rPr>
          <w:rFonts w:ascii="Arial" w:hAnsi="Arial" w:cs="Arial"/>
          <w:b/>
        </w:rPr>
        <w:t>Summer-born children</w:t>
      </w:r>
    </w:p>
    <w:p w:rsidR="00C51993" w:rsidRPr="00610C42" w:rsidRDefault="00C51993" w:rsidP="00C51993">
      <w:pPr>
        <w:contextualSpacing/>
        <w:jc w:val="both"/>
        <w:rPr>
          <w:rFonts w:ascii="Arial" w:hAnsi="Arial" w:cs="Arial"/>
        </w:rPr>
      </w:pPr>
      <w:r w:rsidRPr="00610C42">
        <w:rPr>
          <w:rFonts w:ascii="Arial" w:hAnsi="Arial" w:cs="Arial"/>
        </w:rPr>
        <w:t xml:space="preserve">The Parents/Carers of a summer-born child (those born between 1st April and 31st August) may choose not to send their child to school until September following their fifth birthday and may request that they are admitted out of their normal age group  (i.e. to Reception rather than Year 1).  </w:t>
      </w:r>
    </w:p>
    <w:p w:rsidR="00C51993" w:rsidRPr="00610C42" w:rsidRDefault="00C51993" w:rsidP="002C0D72">
      <w:pPr>
        <w:pStyle w:val="ListParagraph"/>
        <w:numPr>
          <w:ilvl w:val="0"/>
          <w:numId w:val="3"/>
        </w:numPr>
        <w:spacing w:after="200" w:line="276" w:lineRule="auto"/>
        <w:jc w:val="both"/>
        <w:rPr>
          <w:rFonts w:ascii="Arial" w:hAnsi="Arial" w:cs="Arial"/>
          <w:b/>
        </w:rPr>
      </w:pPr>
      <w:r w:rsidRPr="00610C42">
        <w:rPr>
          <w:rFonts w:ascii="Arial" w:hAnsi="Arial" w:cs="Arial"/>
          <w:b/>
        </w:rPr>
        <w:t>Admission of children outside their normal age group</w:t>
      </w:r>
    </w:p>
    <w:p w:rsidR="00C51993" w:rsidRPr="00610C42" w:rsidRDefault="00C51993" w:rsidP="00C51993">
      <w:pPr>
        <w:contextualSpacing/>
        <w:jc w:val="both"/>
        <w:rPr>
          <w:rFonts w:ascii="Arial" w:hAnsi="Arial" w:cs="Arial"/>
        </w:rPr>
      </w:pPr>
      <w:r w:rsidRPr="00610C42">
        <w:rPr>
          <w:rFonts w:ascii="Arial" w:hAnsi="Arial" w:cs="Arial"/>
        </w:rPr>
        <w:t>Parents/Carers may request a place for their child outside of their normal age group, for example, if the child is gifted and talented or has experienced problems such as ill health.</w:t>
      </w:r>
    </w:p>
    <w:p w:rsidR="00C51993" w:rsidRPr="00610C42" w:rsidRDefault="00C51993" w:rsidP="00C51993">
      <w:pPr>
        <w:contextualSpacing/>
        <w:jc w:val="both"/>
        <w:rPr>
          <w:rFonts w:ascii="Arial" w:hAnsi="Arial" w:cs="Arial"/>
        </w:rPr>
      </w:pPr>
    </w:p>
    <w:p w:rsidR="00C51993" w:rsidRPr="00610C42" w:rsidRDefault="00C51993" w:rsidP="00C51993">
      <w:pPr>
        <w:contextualSpacing/>
        <w:jc w:val="both"/>
        <w:rPr>
          <w:rFonts w:ascii="Arial" w:hAnsi="Arial" w:cs="Arial"/>
        </w:rPr>
      </w:pPr>
      <w:r w:rsidRPr="00610C42">
        <w:rPr>
          <w:rFonts w:ascii="Arial" w:hAnsi="Arial" w:cs="Arial"/>
        </w:rPr>
        <w:t>Where a request is made for placement outside of the child’s normal age group, the Local Authority will take decisions on any such requests based on the circumstances of each case. This will include taking account of the parent’s views; information about the child’s academic, social and emotional development; where relevant, their medical history and the views of a medical professional; whether they have previously been educated outside their normal age group; and whether they may naturally have fallen into a lower age group if it were not for being born prematurely.  When making a decision, the Local Authority will also take into account the views of the head teacher of the school(s) concerned.</w:t>
      </w:r>
    </w:p>
    <w:p w:rsidR="00C51993" w:rsidRPr="00610C42" w:rsidRDefault="00C51993" w:rsidP="00C51993">
      <w:pPr>
        <w:contextualSpacing/>
        <w:jc w:val="both"/>
        <w:rPr>
          <w:rFonts w:ascii="Arial" w:hAnsi="Arial" w:cs="Arial"/>
        </w:rPr>
      </w:pPr>
    </w:p>
    <w:p w:rsidR="00383DA0" w:rsidRPr="00610C42" w:rsidRDefault="00C51993" w:rsidP="00C51993">
      <w:pPr>
        <w:contextualSpacing/>
        <w:jc w:val="both"/>
        <w:rPr>
          <w:rFonts w:ascii="Arial" w:hAnsi="Arial" w:cs="Arial"/>
        </w:rPr>
      </w:pPr>
      <w:r w:rsidRPr="00610C42">
        <w:rPr>
          <w:rFonts w:ascii="Arial" w:hAnsi="Arial" w:cs="Arial"/>
        </w:rPr>
        <w:t>If you wish to seek a place outside of the child’s normal age group, you should complete the ‘Request for Placement Outside of a Normal Age Group’ application form and return this, along with any supporting information or evidence, to the local authority for consideration.</w:t>
      </w:r>
    </w:p>
    <w:p w:rsidR="00383DA0" w:rsidRPr="00610C42" w:rsidRDefault="00383DA0">
      <w:pPr>
        <w:rPr>
          <w:rFonts w:ascii="Arial" w:hAnsi="Arial" w:cs="Arial"/>
        </w:rPr>
      </w:pPr>
      <w:r w:rsidRPr="00610C42">
        <w:rPr>
          <w:rFonts w:ascii="Arial" w:hAnsi="Arial" w:cs="Arial"/>
        </w:rPr>
        <w:br w:type="page"/>
      </w:r>
    </w:p>
    <w:p w:rsidR="00C51993" w:rsidRPr="00610C42" w:rsidRDefault="00C51993" w:rsidP="002C0D72">
      <w:pPr>
        <w:pStyle w:val="ListParagraph"/>
        <w:numPr>
          <w:ilvl w:val="0"/>
          <w:numId w:val="3"/>
        </w:numPr>
        <w:spacing w:after="200" w:line="276" w:lineRule="auto"/>
        <w:jc w:val="both"/>
        <w:rPr>
          <w:rFonts w:ascii="Arial" w:hAnsi="Arial" w:cs="Arial"/>
          <w:b/>
        </w:rPr>
      </w:pPr>
      <w:r w:rsidRPr="00610C42">
        <w:rPr>
          <w:rFonts w:ascii="Arial" w:hAnsi="Arial" w:cs="Arial"/>
          <w:b/>
        </w:rPr>
        <w:lastRenderedPageBreak/>
        <w:t xml:space="preserve">Children of UK Service Personnel </w:t>
      </w:r>
    </w:p>
    <w:p w:rsidR="00C51993" w:rsidRPr="00610C42" w:rsidRDefault="00C51993" w:rsidP="00C51993">
      <w:pPr>
        <w:contextualSpacing/>
        <w:jc w:val="both"/>
        <w:rPr>
          <w:rFonts w:ascii="Arial" w:hAnsi="Arial" w:cs="Arial"/>
        </w:rPr>
      </w:pPr>
      <w:r w:rsidRPr="00610C42">
        <w:rPr>
          <w:rFonts w:ascii="Arial" w:hAnsi="Arial" w:cs="Arial"/>
        </w:rPr>
        <w:t>Families of UK service personnel are subject to frequent movement within the UK and from abroad, often at relatively short notice.  A school place can be allocated in advance of the confirmed posting, even if there is uncertainty about the exact future address.  Infant age children admitted outside the normal admission round are excepted pupils under the infant class size regulations.</w:t>
      </w:r>
    </w:p>
    <w:p w:rsidR="00C51993" w:rsidRPr="00610C42" w:rsidRDefault="00C51993" w:rsidP="00C51993">
      <w:pPr>
        <w:contextualSpacing/>
        <w:jc w:val="both"/>
        <w:rPr>
          <w:rFonts w:ascii="Arial" w:hAnsi="Arial" w:cs="Arial"/>
        </w:rPr>
      </w:pPr>
    </w:p>
    <w:p w:rsidR="00C51993" w:rsidRPr="00610C42" w:rsidRDefault="00C51993" w:rsidP="00C51993">
      <w:pPr>
        <w:contextualSpacing/>
        <w:jc w:val="both"/>
        <w:rPr>
          <w:rFonts w:ascii="Arial" w:hAnsi="Arial" w:cs="Arial"/>
        </w:rPr>
      </w:pPr>
      <w:r w:rsidRPr="00610C42">
        <w:rPr>
          <w:rFonts w:ascii="Arial" w:hAnsi="Arial" w:cs="Arial"/>
        </w:rPr>
        <w:t>The place can be held open until the family arrive in the UK or return to the area, and usually until the start of the following term, but could be longer in particular circumstances.</w:t>
      </w:r>
    </w:p>
    <w:p w:rsidR="001223F5" w:rsidRDefault="001223F5">
      <w:pPr>
        <w:rPr>
          <w:rFonts w:ascii="Arial" w:eastAsiaTheme="majorEastAsia" w:hAnsi="Arial" w:cs="Arial"/>
          <w:color w:val="009987"/>
          <w:sz w:val="32"/>
          <w:szCs w:val="32"/>
        </w:rPr>
      </w:pPr>
      <w:r>
        <w:rPr>
          <w:rFonts w:ascii="Arial" w:hAnsi="Arial" w:cs="Arial"/>
        </w:rPr>
        <w:br w:type="page"/>
      </w:r>
    </w:p>
    <w:p w:rsidR="009A28DD" w:rsidRPr="00610C42" w:rsidRDefault="009A28DD" w:rsidP="00383DA0">
      <w:pPr>
        <w:pStyle w:val="Heading1"/>
        <w:rPr>
          <w:rFonts w:ascii="Arial" w:hAnsi="Arial" w:cs="Arial"/>
        </w:rPr>
      </w:pPr>
      <w:r w:rsidRPr="00610C42">
        <w:rPr>
          <w:rFonts w:ascii="Arial" w:hAnsi="Arial" w:cs="Arial"/>
        </w:rPr>
        <w:lastRenderedPageBreak/>
        <w:t>For applications submitted outside of the normal admission round</w:t>
      </w:r>
      <w:r w:rsidR="00433A17" w:rsidRPr="00610C42">
        <w:rPr>
          <w:rStyle w:val="FootnoteReference"/>
          <w:rFonts w:ascii="Arial" w:hAnsi="Arial" w:cs="Arial"/>
          <w:b/>
          <w:sz w:val="28"/>
        </w:rPr>
        <w:footnoteReference w:id="5"/>
      </w:r>
    </w:p>
    <w:p w:rsidR="00383DA0" w:rsidRPr="00610C42" w:rsidRDefault="00383DA0" w:rsidP="009A28DD">
      <w:pPr>
        <w:pStyle w:val="Default"/>
        <w:contextualSpacing/>
        <w:jc w:val="both"/>
        <w:rPr>
          <w:sz w:val="22"/>
          <w:szCs w:val="22"/>
        </w:rPr>
      </w:pPr>
    </w:p>
    <w:p w:rsidR="009A28DD" w:rsidRPr="00610C42" w:rsidRDefault="009A28DD" w:rsidP="009A28DD">
      <w:pPr>
        <w:pStyle w:val="Default"/>
        <w:contextualSpacing/>
        <w:jc w:val="both"/>
        <w:rPr>
          <w:sz w:val="22"/>
          <w:szCs w:val="22"/>
        </w:rPr>
      </w:pPr>
      <w:r w:rsidRPr="00610C42">
        <w:rPr>
          <w:sz w:val="22"/>
          <w:szCs w:val="22"/>
        </w:rPr>
        <w:t>If the school is oversubscribed, after the admission of pupils with an Education, Health and Care Plan (E</w:t>
      </w:r>
      <w:r w:rsidRPr="00610C42">
        <w:rPr>
          <w:color w:val="auto"/>
          <w:sz w:val="22"/>
          <w:szCs w:val="22"/>
        </w:rPr>
        <w:t>HCP</w:t>
      </w:r>
      <w:r w:rsidRPr="00610C42">
        <w:rPr>
          <w:sz w:val="22"/>
          <w:szCs w:val="22"/>
        </w:rPr>
        <w:t>) in which the school is named in the Plan, priority for admission will be given to those children who meet the criteria set out below, in order:</w:t>
      </w:r>
    </w:p>
    <w:p w:rsidR="009A28DD" w:rsidRPr="00610C42" w:rsidRDefault="009A28DD" w:rsidP="009A28DD">
      <w:pPr>
        <w:pStyle w:val="Default"/>
        <w:contextualSpacing/>
        <w:jc w:val="both"/>
        <w:rPr>
          <w:sz w:val="22"/>
          <w:szCs w:val="22"/>
        </w:rPr>
      </w:pPr>
    </w:p>
    <w:p w:rsidR="009A28DD" w:rsidRPr="00610C42" w:rsidRDefault="009A28DD" w:rsidP="009A28DD">
      <w:pPr>
        <w:pStyle w:val="ListParagraph"/>
        <w:numPr>
          <w:ilvl w:val="0"/>
          <w:numId w:val="4"/>
        </w:numPr>
        <w:jc w:val="both"/>
        <w:rPr>
          <w:rFonts w:ascii="Arial" w:hAnsi="Arial" w:cs="Arial"/>
          <w:b/>
        </w:rPr>
      </w:pPr>
      <w:r w:rsidRPr="00610C42">
        <w:rPr>
          <w:rFonts w:ascii="Arial" w:hAnsi="Arial" w:cs="Arial"/>
          <w:b/>
        </w:rPr>
        <w:t>Looked After Children, previously Looked After Children and Internationally Adopted Looked After Children</w:t>
      </w:r>
    </w:p>
    <w:p w:rsidR="009A28DD" w:rsidRPr="00610C42" w:rsidRDefault="009A28DD" w:rsidP="009A28DD">
      <w:pPr>
        <w:spacing w:after="0"/>
        <w:jc w:val="both"/>
        <w:rPr>
          <w:rFonts w:ascii="Arial" w:hAnsi="Arial" w:cs="Arial"/>
          <w:i/>
        </w:rPr>
      </w:pPr>
      <w:r w:rsidRPr="00610C42">
        <w:rPr>
          <w:rFonts w:ascii="Arial" w:hAnsi="Arial" w:cs="Arial"/>
          <w:i/>
          <w:sz w:val="20"/>
        </w:rPr>
        <w:t>A looked after child is a child who is (a) in the care of a local authority, or (b) being provided with accommodation by a local authority in the exercise of their social services functions (see the definition in Section 22(1) of the Children Act 1989</w:t>
      </w:r>
      <w:r w:rsidRPr="00610C42">
        <w:rPr>
          <w:rFonts w:ascii="Arial" w:hAnsi="Arial" w:cs="Arial"/>
          <w:i/>
        </w:rPr>
        <w:t>).</w:t>
      </w:r>
    </w:p>
    <w:p w:rsidR="009A28DD" w:rsidRPr="00610C42" w:rsidRDefault="009A28DD" w:rsidP="009A28DD">
      <w:pPr>
        <w:spacing w:after="0"/>
        <w:jc w:val="both"/>
        <w:rPr>
          <w:rFonts w:ascii="Arial" w:hAnsi="Arial" w:cs="Arial"/>
          <w:i/>
        </w:rPr>
      </w:pPr>
    </w:p>
    <w:p w:rsidR="009A28DD" w:rsidRPr="00610C42" w:rsidRDefault="009A28DD" w:rsidP="009A28DD">
      <w:pPr>
        <w:spacing w:after="0"/>
        <w:contextualSpacing/>
        <w:jc w:val="both"/>
        <w:rPr>
          <w:rFonts w:ascii="Arial" w:hAnsi="Arial" w:cs="Arial"/>
          <w:i/>
          <w:sz w:val="20"/>
        </w:rPr>
      </w:pPr>
      <w:r w:rsidRPr="00610C42">
        <w:rPr>
          <w:rFonts w:ascii="Arial" w:hAnsi="Arial" w:cs="Arial"/>
          <w:i/>
          <w:sz w:val="20"/>
        </w:rPr>
        <w:t>A previously looked after child is one who w</w:t>
      </w:r>
      <w:r w:rsidR="0027788F">
        <w:rPr>
          <w:rFonts w:ascii="Arial" w:hAnsi="Arial" w:cs="Arial"/>
          <w:i/>
          <w:sz w:val="20"/>
        </w:rPr>
        <w:t>d</w:t>
      </w:r>
      <w:bookmarkStart w:id="0" w:name="_GoBack"/>
      <w:bookmarkEnd w:id="0"/>
      <w:r w:rsidRPr="00610C42">
        <w:rPr>
          <w:rFonts w:ascii="Arial" w:hAnsi="Arial" w:cs="Arial"/>
          <w:i/>
          <w:sz w:val="20"/>
        </w:rPr>
        <w:t xml:space="preserve">as previously looked after but immediately after being looked after became subject to an adoption, child arrangements, or special guardianship order including those who appear [to the admission authority] to have been in state care outside of England and ceased to be in state care as a result of being adopted. </w:t>
      </w:r>
    </w:p>
    <w:p w:rsidR="009A28DD" w:rsidRPr="00610C42" w:rsidRDefault="009A28DD" w:rsidP="009A28DD">
      <w:pPr>
        <w:spacing w:after="0"/>
        <w:contextualSpacing/>
        <w:jc w:val="both"/>
        <w:rPr>
          <w:rFonts w:ascii="Arial" w:hAnsi="Arial" w:cs="Arial"/>
        </w:rPr>
      </w:pPr>
    </w:p>
    <w:p w:rsidR="009A28DD" w:rsidRPr="00610C42" w:rsidRDefault="009A28DD" w:rsidP="009A28DD">
      <w:pPr>
        <w:pStyle w:val="ListParagraph"/>
        <w:numPr>
          <w:ilvl w:val="0"/>
          <w:numId w:val="4"/>
        </w:numPr>
        <w:jc w:val="both"/>
        <w:rPr>
          <w:rFonts w:ascii="Arial" w:hAnsi="Arial" w:cs="Arial"/>
          <w:b/>
        </w:rPr>
      </w:pPr>
      <w:r w:rsidRPr="00610C42">
        <w:rPr>
          <w:rFonts w:ascii="Arial" w:hAnsi="Arial" w:cs="Arial"/>
          <w:b/>
        </w:rPr>
        <w:t>Exceptional medical needs or exceptional welfare considerations which are directly relevant to the school concerned</w:t>
      </w:r>
    </w:p>
    <w:p w:rsidR="009A28DD" w:rsidRPr="00610C42" w:rsidRDefault="009A28DD" w:rsidP="009A28DD">
      <w:pPr>
        <w:contextualSpacing/>
        <w:jc w:val="both"/>
        <w:rPr>
          <w:rFonts w:ascii="Arial" w:hAnsi="Arial" w:cs="Arial"/>
          <w:i/>
          <w:sz w:val="20"/>
        </w:rPr>
      </w:pPr>
      <w:r w:rsidRPr="00610C42">
        <w:rPr>
          <w:rFonts w:ascii="Arial" w:hAnsi="Arial" w:cs="Arial"/>
          <w:i/>
          <w:sz w:val="20"/>
        </w:rPr>
        <w:t>Exceptional medical needs must be supported at the time of application by a letter from a GP, hospital consultant or other medical professional indicating how a pupil’s medical condition relates only to the school of preference.</w:t>
      </w:r>
    </w:p>
    <w:p w:rsidR="009A28DD" w:rsidRPr="00610C42" w:rsidRDefault="009A28DD" w:rsidP="009A28DD">
      <w:pPr>
        <w:contextualSpacing/>
        <w:jc w:val="both"/>
        <w:rPr>
          <w:rFonts w:ascii="Arial" w:hAnsi="Arial" w:cs="Arial"/>
          <w:i/>
          <w:sz w:val="20"/>
        </w:rPr>
      </w:pPr>
      <w:r w:rsidRPr="00610C42">
        <w:rPr>
          <w:rFonts w:ascii="Arial" w:hAnsi="Arial" w:cs="Arial"/>
          <w:i/>
          <w:sz w:val="20"/>
        </w:rPr>
        <w:t xml:space="preserve">  </w:t>
      </w:r>
    </w:p>
    <w:p w:rsidR="009A28DD" w:rsidRPr="00610C42" w:rsidRDefault="009A28DD" w:rsidP="009A28DD">
      <w:pPr>
        <w:contextualSpacing/>
        <w:jc w:val="both"/>
        <w:rPr>
          <w:rFonts w:ascii="Arial" w:hAnsi="Arial" w:cs="Arial"/>
          <w:i/>
          <w:sz w:val="20"/>
        </w:rPr>
      </w:pPr>
      <w:r w:rsidRPr="00610C42">
        <w:rPr>
          <w:rFonts w:ascii="Arial" w:hAnsi="Arial" w:cs="Arial"/>
          <w:i/>
          <w:sz w:val="20"/>
        </w:rPr>
        <w:t>Exceptional welfare considerations (such as children at risk) must be supported at the time of the application by a letter from a supporting agency (e.g. Social Worker, Family Support Worker, Education Welfare Officer) indicating how the circumstances relate only to the school of preference.</w:t>
      </w:r>
    </w:p>
    <w:p w:rsidR="009A28DD" w:rsidRPr="00610C42" w:rsidRDefault="009A28DD" w:rsidP="009A28DD">
      <w:pPr>
        <w:contextualSpacing/>
        <w:jc w:val="both"/>
        <w:rPr>
          <w:rFonts w:ascii="Arial" w:hAnsi="Arial" w:cs="Arial"/>
          <w:i/>
          <w:sz w:val="20"/>
        </w:rPr>
      </w:pPr>
      <w:r w:rsidRPr="00610C42">
        <w:rPr>
          <w:rFonts w:ascii="Arial" w:hAnsi="Arial" w:cs="Arial"/>
          <w:i/>
          <w:sz w:val="20"/>
        </w:rPr>
        <w:t xml:space="preserve">  </w:t>
      </w:r>
    </w:p>
    <w:p w:rsidR="009A28DD" w:rsidRPr="00610C42" w:rsidRDefault="009A28DD" w:rsidP="009A28DD">
      <w:pPr>
        <w:contextualSpacing/>
        <w:jc w:val="both"/>
        <w:rPr>
          <w:rFonts w:ascii="Arial" w:hAnsi="Arial" w:cs="Arial"/>
          <w:i/>
          <w:sz w:val="20"/>
        </w:rPr>
      </w:pPr>
      <w:r w:rsidRPr="00610C42">
        <w:rPr>
          <w:rFonts w:ascii="Arial" w:hAnsi="Arial" w:cs="Arial"/>
          <w:i/>
          <w:sz w:val="20"/>
        </w:rPr>
        <w:t>On receipt of such evidence, the case will be referred to the Assistant Service Director and Portfolio Holder for Children’s Services and Education for consideration.  It should be noted that providing such evidence does not automatically mean that a place will be allocated under this priority.</w:t>
      </w:r>
    </w:p>
    <w:p w:rsidR="009A28DD" w:rsidRPr="00610C42" w:rsidRDefault="009A28DD" w:rsidP="009A28DD">
      <w:pPr>
        <w:contextualSpacing/>
        <w:jc w:val="both"/>
        <w:rPr>
          <w:rFonts w:ascii="Arial" w:hAnsi="Arial" w:cs="Arial"/>
          <w:i/>
          <w:sz w:val="20"/>
        </w:rPr>
      </w:pPr>
    </w:p>
    <w:p w:rsidR="009A28DD" w:rsidRPr="00610C42" w:rsidRDefault="009A28DD" w:rsidP="009A28DD">
      <w:pPr>
        <w:contextualSpacing/>
        <w:jc w:val="both"/>
        <w:rPr>
          <w:rFonts w:ascii="Arial" w:hAnsi="Arial" w:cs="Arial"/>
          <w:i/>
          <w:sz w:val="20"/>
        </w:rPr>
      </w:pPr>
      <w:r w:rsidRPr="00610C42">
        <w:rPr>
          <w:rFonts w:ascii="Arial" w:hAnsi="Arial" w:cs="Arial"/>
          <w:i/>
          <w:sz w:val="20"/>
        </w:rPr>
        <w:t>This criterion will consider issues relevant to the child and/or the family in line with the Equalities Act 2010.  If exceptional medical or exceptional welfare grounds are claimed after the allocation procedure has been completed, it will not be possible to allocate a place under this priority.</w:t>
      </w:r>
    </w:p>
    <w:p w:rsidR="009A28DD" w:rsidRPr="00610C42" w:rsidRDefault="009A28DD" w:rsidP="009A28DD">
      <w:pPr>
        <w:pStyle w:val="ListParagraph"/>
        <w:numPr>
          <w:ilvl w:val="0"/>
          <w:numId w:val="4"/>
        </w:numPr>
        <w:jc w:val="both"/>
        <w:rPr>
          <w:rFonts w:ascii="Arial" w:hAnsi="Arial" w:cs="Arial"/>
          <w:b/>
        </w:rPr>
      </w:pPr>
      <w:r w:rsidRPr="00610C42">
        <w:rPr>
          <w:rFonts w:ascii="Arial" w:hAnsi="Arial" w:cs="Arial"/>
          <w:b/>
        </w:rPr>
        <w:t>Children with a sibling attending the school</w:t>
      </w:r>
    </w:p>
    <w:p w:rsidR="009A28DD" w:rsidRPr="00610C42" w:rsidRDefault="009A28DD" w:rsidP="009A28DD">
      <w:pPr>
        <w:contextualSpacing/>
        <w:jc w:val="both"/>
        <w:rPr>
          <w:rFonts w:ascii="Arial" w:hAnsi="Arial" w:cs="Arial"/>
          <w:i/>
          <w:sz w:val="20"/>
        </w:rPr>
      </w:pPr>
      <w:r w:rsidRPr="00610C42">
        <w:rPr>
          <w:rFonts w:ascii="Arial" w:hAnsi="Arial" w:cs="Arial"/>
          <w:i/>
          <w:sz w:val="20"/>
        </w:rPr>
        <w:t xml:space="preserve">For the purposes of these arrangements, a sibling is defined as natural brothers or sisters, half-brothers and half-sisters, step-brothers and step-sisters and adopted or fostered brothers and sisters.  The sibling must be residing at the same address and must not be a cousin or other relative. </w:t>
      </w:r>
    </w:p>
    <w:p w:rsidR="009A28DD" w:rsidRPr="00610C42" w:rsidRDefault="009A28DD" w:rsidP="009A28DD">
      <w:pPr>
        <w:contextualSpacing/>
        <w:jc w:val="both"/>
        <w:rPr>
          <w:rFonts w:ascii="Arial" w:hAnsi="Arial" w:cs="Arial"/>
          <w:i/>
          <w:sz w:val="20"/>
        </w:rPr>
      </w:pPr>
    </w:p>
    <w:p w:rsidR="009A28DD" w:rsidRPr="00610C42" w:rsidRDefault="009A28DD" w:rsidP="009A28DD">
      <w:pPr>
        <w:contextualSpacing/>
        <w:jc w:val="both"/>
        <w:rPr>
          <w:rFonts w:ascii="Arial" w:hAnsi="Arial" w:cs="Arial"/>
          <w:i/>
          <w:sz w:val="20"/>
        </w:rPr>
      </w:pPr>
      <w:r w:rsidRPr="00610C42">
        <w:rPr>
          <w:rFonts w:ascii="Arial" w:hAnsi="Arial" w:cs="Arial"/>
          <w:i/>
          <w:sz w:val="20"/>
        </w:rPr>
        <w:t>This criterion will apply to children who already have a sibling currently in attendance at the preferred school and also to children who have a sibling applying for a place at the preferred school who can be offered a place but are not currently on roll</w:t>
      </w:r>
      <w:r w:rsidR="00433A17" w:rsidRPr="00610C42">
        <w:rPr>
          <w:rStyle w:val="FootnoteReference"/>
          <w:rFonts w:ascii="Arial" w:hAnsi="Arial" w:cs="Arial"/>
          <w:i/>
          <w:sz w:val="20"/>
        </w:rPr>
        <w:footnoteReference w:id="6"/>
      </w:r>
      <w:r w:rsidRPr="00610C42">
        <w:rPr>
          <w:rFonts w:ascii="Arial" w:hAnsi="Arial" w:cs="Arial"/>
          <w:i/>
          <w:sz w:val="20"/>
        </w:rPr>
        <w:t>.</w:t>
      </w:r>
    </w:p>
    <w:p w:rsidR="009A28DD" w:rsidRPr="00610C42" w:rsidRDefault="009A28DD" w:rsidP="009A28DD">
      <w:pPr>
        <w:pStyle w:val="ListParagraph"/>
        <w:numPr>
          <w:ilvl w:val="0"/>
          <w:numId w:val="4"/>
        </w:numPr>
        <w:jc w:val="both"/>
        <w:rPr>
          <w:rFonts w:ascii="Arial" w:hAnsi="Arial" w:cs="Arial"/>
          <w:b/>
        </w:rPr>
      </w:pPr>
      <w:r w:rsidRPr="00610C42">
        <w:rPr>
          <w:rFonts w:ascii="Arial" w:hAnsi="Arial" w:cs="Arial"/>
          <w:b/>
        </w:rPr>
        <w:t>Attendance at a linked church (for Voluntary Controlled schools only)</w:t>
      </w:r>
    </w:p>
    <w:p w:rsidR="009A28DD" w:rsidRPr="00610C42" w:rsidRDefault="009A28DD" w:rsidP="009A28DD">
      <w:pPr>
        <w:contextualSpacing/>
        <w:jc w:val="both"/>
        <w:rPr>
          <w:rFonts w:ascii="Arial" w:hAnsi="Arial" w:cs="Arial"/>
          <w:i/>
          <w:sz w:val="20"/>
        </w:rPr>
      </w:pPr>
      <w:r w:rsidRPr="00610C42">
        <w:rPr>
          <w:rFonts w:ascii="Arial" w:hAnsi="Arial" w:cs="Arial"/>
          <w:i/>
          <w:sz w:val="20"/>
        </w:rPr>
        <w:t>In the case of Voluntary Controlled schools, priority can be claimed on religious grounds if evidence is provided to show that the family and the child are active worshipping members at the church to which the school is affiliated</w:t>
      </w:r>
      <w:r w:rsidR="006A04C4" w:rsidRPr="00610C42">
        <w:rPr>
          <w:rStyle w:val="FootnoteReference"/>
          <w:rFonts w:ascii="Arial" w:hAnsi="Arial" w:cs="Arial"/>
          <w:i/>
          <w:sz w:val="20"/>
        </w:rPr>
        <w:footnoteReference w:id="7"/>
      </w:r>
      <w:r w:rsidRPr="00610C42">
        <w:rPr>
          <w:rFonts w:ascii="Arial" w:hAnsi="Arial" w:cs="Arial"/>
          <w:i/>
          <w:sz w:val="20"/>
        </w:rPr>
        <w:t>.</w:t>
      </w:r>
    </w:p>
    <w:p w:rsidR="009A28DD" w:rsidRPr="00610C42" w:rsidRDefault="009A28DD" w:rsidP="009A28DD">
      <w:pPr>
        <w:contextualSpacing/>
        <w:jc w:val="both"/>
        <w:rPr>
          <w:rFonts w:ascii="Arial" w:hAnsi="Arial" w:cs="Arial"/>
          <w:i/>
          <w:sz w:val="20"/>
        </w:rPr>
      </w:pPr>
    </w:p>
    <w:p w:rsidR="001223F5" w:rsidRDefault="009A28DD" w:rsidP="009A28DD">
      <w:pPr>
        <w:contextualSpacing/>
        <w:jc w:val="both"/>
        <w:rPr>
          <w:rFonts w:ascii="Arial" w:hAnsi="Arial" w:cs="Arial"/>
          <w:i/>
          <w:sz w:val="20"/>
        </w:rPr>
      </w:pPr>
      <w:r w:rsidRPr="00610C42">
        <w:rPr>
          <w:rFonts w:ascii="Arial" w:hAnsi="Arial" w:cs="Arial"/>
          <w:i/>
          <w:sz w:val="20"/>
        </w:rPr>
        <w:t>In order to be considered under this criterion, at least one parent/carer and the child must have attended public worship at the affiliated church at least twice a month over a period of a year prior to the closing date for applications. To apply for a place under this criterion, your application must be accompanied by a supporting letter from the minister of the parent’s church confirming the attendance.</w:t>
      </w:r>
    </w:p>
    <w:p w:rsidR="001223F5" w:rsidRDefault="001223F5" w:rsidP="001223F5">
      <w:r>
        <w:br w:type="page"/>
      </w:r>
    </w:p>
    <w:p w:rsidR="009A28DD" w:rsidRPr="00610C42" w:rsidRDefault="009A28DD" w:rsidP="009A28DD">
      <w:pPr>
        <w:pStyle w:val="ListParagraph"/>
        <w:numPr>
          <w:ilvl w:val="0"/>
          <w:numId w:val="4"/>
        </w:numPr>
        <w:jc w:val="both"/>
        <w:rPr>
          <w:rFonts w:ascii="Arial" w:hAnsi="Arial" w:cs="Arial"/>
          <w:b/>
        </w:rPr>
      </w:pPr>
      <w:r w:rsidRPr="00610C42">
        <w:rPr>
          <w:rFonts w:ascii="Arial" w:hAnsi="Arial" w:cs="Arial"/>
          <w:b/>
        </w:rPr>
        <w:lastRenderedPageBreak/>
        <w:t>Children eligible for the Service Pupil Premium (SPP)</w:t>
      </w: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i/>
          <w:color w:val="0B0C0C"/>
          <w:sz w:val="20"/>
          <w:szCs w:val="22"/>
        </w:rPr>
      </w:pPr>
      <w:r w:rsidRPr="00610C42">
        <w:rPr>
          <w:rFonts w:ascii="Arial" w:hAnsi="Arial" w:cs="Arial"/>
          <w:i/>
          <w:color w:val="0B0C0C"/>
          <w:sz w:val="20"/>
          <w:szCs w:val="22"/>
        </w:rPr>
        <w:t>Pupils attract SPP if they meet one of the following criteria:</w:t>
      </w:r>
    </w:p>
    <w:p w:rsidR="009A28DD" w:rsidRPr="00610C42" w:rsidRDefault="009A28DD" w:rsidP="009A28DD">
      <w:pPr>
        <w:numPr>
          <w:ilvl w:val="0"/>
          <w:numId w:val="2"/>
        </w:numPr>
        <w:shd w:val="clear" w:color="auto" w:fill="FFFFFF"/>
        <w:spacing w:after="75" w:line="240" w:lineRule="auto"/>
        <w:ind w:left="300"/>
        <w:contextualSpacing/>
        <w:jc w:val="both"/>
        <w:rPr>
          <w:rFonts w:ascii="Arial" w:hAnsi="Arial" w:cs="Arial"/>
          <w:i/>
          <w:color w:val="0B0C0C"/>
          <w:sz w:val="20"/>
        </w:rPr>
      </w:pPr>
      <w:r w:rsidRPr="00610C42">
        <w:rPr>
          <w:rFonts w:ascii="Arial" w:hAnsi="Arial" w:cs="Arial"/>
          <w:i/>
          <w:color w:val="0B0C0C"/>
          <w:sz w:val="20"/>
        </w:rPr>
        <w:t>one of their parents is serving in the regular armed forces (including pupils with a parent who is on full commitment as part of the full time reserve service);</w:t>
      </w:r>
    </w:p>
    <w:p w:rsidR="009A28DD" w:rsidRPr="00610C42" w:rsidRDefault="009A28DD" w:rsidP="009A28DD">
      <w:pPr>
        <w:numPr>
          <w:ilvl w:val="0"/>
          <w:numId w:val="2"/>
        </w:numPr>
        <w:shd w:val="clear" w:color="auto" w:fill="FFFFFF"/>
        <w:spacing w:after="75" w:line="240" w:lineRule="auto"/>
        <w:ind w:left="300"/>
        <w:contextualSpacing/>
        <w:jc w:val="both"/>
        <w:rPr>
          <w:rFonts w:ascii="Arial" w:hAnsi="Arial" w:cs="Arial"/>
          <w:i/>
          <w:color w:val="0B0C0C"/>
          <w:sz w:val="20"/>
        </w:rPr>
      </w:pPr>
      <w:r w:rsidRPr="00610C42">
        <w:rPr>
          <w:rFonts w:ascii="Arial" w:hAnsi="Arial" w:cs="Arial"/>
          <w:i/>
          <w:color w:val="0B0C0C"/>
          <w:sz w:val="20"/>
        </w:rPr>
        <w:t xml:space="preserve">they have been registered as a ‘service child’ on a school census since 2016, on the </w:t>
      </w:r>
      <w:proofErr w:type="spellStart"/>
      <w:r w:rsidRPr="00610C42">
        <w:rPr>
          <w:rStyle w:val="Strong"/>
          <w:rFonts w:ascii="Arial" w:hAnsi="Arial" w:cs="Arial"/>
          <w:b w:val="0"/>
          <w:i/>
          <w:color w:val="0B0C0C"/>
          <w:sz w:val="20"/>
        </w:rPr>
        <w:t>DfE’s</w:t>
      </w:r>
      <w:proofErr w:type="spellEnd"/>
      <w:r w:rsidRPr="00610C42">
        <w:rPr>
          <w:rStyle w:val="Strong"/>
          <w:rFonts w:ascii="Arial" w:hAnsi="Arial" w:cs="Arial"/>
          <w:b w:val="0"/>
          <w:i/>
          <w:color w:val="0B0C0C"/>
          <w:sz w:val="20"/>
        </w:rPr>
        <w:t xml:space="preserve"> ever 6 service child measure</w:t>
      </w:r>
      <w:r w:rsidR="006A04C4" w:rsidRPr="00610C42">
        <w:rPr>
          <w:rStyle w:val="FootnoteReference"/>
          <w:rFonts w:ascii="Arial" w:hAnsi="Arial" w:cs="Arial"/>
          <w:bCs/>
          <w:i/>
          <w:color w:val="0B0C0C"/>
          <w:sz w:val="20"/>
        </w:rPr>
        <w:footnoteReference w:id="8"/>
      </w:r>
      <w:r w:rsidRPr="00610C42">
        <w:rPr>
          <w:rStyle w:val="Strong"/>
          <w:rFonts w:ascii="Arial" w:hAnsi="Arial" w:cs="Arial"/>
          <w:b w:val="0"/>
          <w:i/>
          <w:color w:val="0B0C0C"/>
          <w:sz w:val="20"/>
        </w:rPr>
        <w:t>;</w:t>
      </w:r>
    </w:p>
    <w:p w:rsidR="009A28DD" w:rsidRPr="00610C42" w:rsidRDefault="009A28DD" w:rsidP="009A28DD">
      <w:pPr>
        <w:numPr>
          <w:ilvl w:val="0"/>
          <w:numId w:val="2"/>
        </w:numPr>
        <w:shd w:val="clear" w:color="auto" w:fill="FFFFFF"/>
        <w:spacing w:after="75" w:line="240" w:lineRule="auto"/>
        <w:ind w:left="300"/>
        <w:contextualSpacing/>
        <w:jc w:val="both"/>
        <w:rPr>
          <w:rFonts w:ascii="Arial" w:hAnsi="Arial" w:cs="Arial"/>
          <w:i/>
          <w:color w:val="0B0C0C"/>
          <w:sz w:val="20"/>
        </w:rPr>
      </w:pPr>
      <w:proofErr w:type="gramStart"/>
      <w:r w:rsidRPr="00610C42">
        <w:rPr>
          <w:rFonts w:ascii="Arial" w:hAnsi="Arial" w:cs="Arial"/>
          <w:i/>
          <w:color w:val="0B0C0C"/>
          <w:sz w:val="20"/>
        </w:rPr>
        <w:t>one</w:t>
      </w:r>
      <w:proofErr w:type="gramEnd"/>
      <w:r w:rsidRPr="00610C42">
        <w:rPr>
          <w:rFonts w:ascii="Arial" w:hAnsi="Arial" w:cs="Arial"/>
          <w:i/>
          <w:color w:val="0B0C0C"/>
          <w:sz w:val="20"/>
        </w:rPr>
        <w:t xml:space="preserve"> of their parents died whilst serving in the armed forces and the pupil receives a pension under the Armed Forces Compensation Scheme or the War Pensions Scheme.</w:t>
      </w: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i/>
          <w:color w:val="0B0C0C"/>
          <w:sz w:val="20"/>
          <w:szCs w:val="22"/>
        </w:rPr>
      </w:pPr>
      <w:r w:rsidRPr="00610C42">
        <w:rPr>
          <w:rFonts w:ascii="Arial" w:hAnsi="Arial" w:cs="Arial"/>
          <w:i/>
          <w:color w:val="0B0C0C"/>
          <w:sz w:val="20"/>
          <w:szCs w:val="22"/>
        </w:rPr>
        <w:t>Children have to be flagged as service children ahead of the autumn school census deadline. Service parents need to make the school aware of their status by talking to the head teacher or school admin staff.</w:t>
      </w: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i/>
          <w:color w:val="0B0C0C"/>
          <w:sz w:val="20"/>
          <w:szCs w:val="22"/>
        </w:rPr>
      </w:pP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i/>
          <w:color w:val="0B0C0C"/>
          <w:sz w:val="20"/>
          <w:szCs w:val="22"/>
        </w:rPr>
      </w:pPr>
      <w:r w:rsidRPr="00610C42">
        <w:rPr>
          <w:rFonts w:ascii="Arial" w:hAnsi="Arial" w:cs="Arial"/>
          <w:i/>
          <w:color w:val="0B0C0C"/>
          <w:sz w:val="20"/>
          <w:szCs w:val="22"/>
        </w:rPr>
        <w:t>Evidence of eligibility for the Service Pupil Premium (such as a copy of a military identification (ID) card) must be submitted at the time of your application.</w:t>
      </w: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i/>
          <w:color w:val="0B0C0C"/>
          <w:sz w:val="22"/>
          <w:szCs w:val="22"/>
        </w:rPr>
      </w:pPr>
    </w:p>
    <w:p w:rsidR="009A28DD" w:rsidRPr="00610C42" w:rsidRDefault="009A28DD" w:rsidP="009A28DD">
      <w:pPr>
        <w:pStyle w:val="NormalWeb"/>
        <w:numPr>
          <w:ilvl w:val="0"/>
          <w:numId w:val="4"/>
        </w:numPr>
        <w:shd w:val="clear" w:color="auto" w:fill="FFFFFF"/>
        <w:spacing w:before="300" w:beforeAutospacing="0" w:after="300" w:afterAutospacing="0"/>
        <w:contextualSpacing/>
        <w:jc w:val="both"/>
        <w:rPr>
          <w:rFonts w:ascii="Arial" w:hAnsi="Arial" w:cs="Arial"/>
          <w:b/>
          <w:color w:val="0B0C0C"/>
          <w:sz w:val="22"/>
          <w:szCs w:val="22"/>
        </w:rPr>
      </w:pPr>
      <w:r w:rsidRPr="00610C42">
        <w:rPr>
          <w:rFonts w:ascii="Arial" w:hAnsi="Arial" w:cs="Arial"/>
          <w:b/>
          <w:color w:val="0B0C0C"/>
          <w:sz w:val="22"/>
          <w:szCs w:val="22"/>
        </w:rPr>
        <w:t>Distance to school</w:t>
      </w: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color w:val="0B0C0C"/>
          <w:sz w:val="22"/>
          <w:szCs w:val="22"/>
        </w:rPr>
      </w:pP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i/>
          <w:color w:val="0B0C0C"/>
          <w:sz w:val="20"/>
          <w:szCs w:val="22"/>
        </w:rPr>
      </w:pPr>
      <w:r w:rsidRPr="00610C42">
        <w:rPr>
          <w:rFonts w:ascii="Arial" w:hAnsi="Arial" w:cs="Arial"/>
          <w:i/>
          <w:color w:val="0B0C0C"/>
          <w:sz w:val="20"/>
          <w:szCs w:val="22"/>
        </w:rPr>
        <w:t>Priority will be given to children who live nearest to the school as measured by the Local Authority’s GIS system.  Distances are measured in a straight line “as the crow flies” from the Easting and Northing co-ordinates of the child’s home address as taken from the Local Land and Property Gazetteer (LLPG), to the identified school gate used for admissions at the school</w:t>
      </w:r>
      <w:r w:rsidR="006A04C4" w:rsidRPr="00610C42">
        <w:rPr>
          <w:rFonts w:ascii="Arial" w:hAnsi="Arial" w:cs="Arial"/>
          <w:i/>
          <w:color w:val="0B0C0C"/>
          <w:sz w:val="20"/>
          <w:szCs w:val="22"/>
        </w:rPr>
        <w:t>.</w:t>
      </w:r>
      <w:r w:rsidR="006A04C4" w:rsidRPr="00610C42">
        <w:rPr>
          <w:rStyle w:val="FootnoteReference"/>
          <w:rFonts w:ascii="Arial" w:hAnsi="Arial" w:cs="Arial"/>
          <w:i/>
          <w:color w:val="0B0C0C"/>
          <w:sz w:val="20"/>
          <w:szCs w:val="22"/>
        </w:rPr>
        <w:footnoteReference w:id="9"/>
      </w: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color w:val="0B0C0C"/>
          <w:sz w:val="22"/>
          <w:szCs w:val="22"/>
        </w:rPr>
      </w:pP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b/>
          <w:color w:val="0B0C0C"/>
          <w:sz w:val="22"/>
          <w:szCs w:val="22"/>
        </w:rPr>
      </w:pPr>
      <w:r w:rsidRPr="00610C42">
        <w:rPr>
          <w:rFonts w:ascii="Arial" w:hAnsi="Arial" w:cs="Arial"/>
          <w:b/>
          <w:color w:val="0B0C0C"/>
          <w:sz w:val="22"/>
          <w:szCs w:val="22"/>
        </w:rPr>
        <w:t>Tie-break</w:t>
      </w: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color w:val="0B0C0C"/>
          <w:sz w:val="22"/>
          <w:szCs w:val="22"/>
        </w:rPr>
      </w:pP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color w:val="0B0C0C"/>
          <w:sz w:val="22"/>
          <w:szCs w:val="22"/>
        </w:rPr>
      </w:pPr>
      <w:r w:rsidRPr="00610C42">
        <w:rPr>
          <w:rFonts w:ascii="Arial" w:hAnsi="Arial" w:cs="Arial"/>
          <w:color w:val="0B0C0C"/>
          <w:sz w:val="22"/>
          <w:szCs w:val="22"/>
        </w:rPr>
        <w:t>Where there are two or more applications that cannot be separated by using the above stated criteria, priority will be determined by random allocation.  This process will be independently verified.</w:t>
      </w: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color w:val="0B0C0C"/>
          <w:sz w:val="22"/>
          <w:szCs w:val="22"/>
        </w:rPr>
      </w:pPr>
    </w:p>
    <w:p w:rsidR="009A28DD" w:rsidRPr="00610C42" w:rsidRDefault="009A28DD" w:rsidP="009A28DD">
      <w:pPr>
        <w:pStyle w:val="NormalWeb"/>
        <w:shd w:val="clear" w:color="auto" w:fill="FFFFFF"/>
        <w:spacing w:before="300" w:beforeAutospacing="0" w:after="300" w:afterAutospacing="0"/>
        <w:contextualSpacing/>
        <w:jc w:val="both"/>
        <w:rPr>
          <w:rFonts w:ascii="Arial" w:hAnsi="Arial" w:cs="Arial"/>
          <w:color w:val="0B0C0C"/>
          <w:sz w:val="22"/>
          <w:szCs w:val="22"/>
        </w:rPr>
      </w:pPr>
      <w:r w:rsidRPr="00610C42">
        <w:rPr>
          <w:rFonts w:ascii="Arial" w:hAnsi="Arial" w:cs="Arial"/>
          <w:color w:val="0B0C0C"/>
          <w:sz w:val="22"/>
          <w:szCs w:val="22"/>
        </w:rPr>
        <w:t>If a tie-break is required in earlier categories to decide who has priority for admission, distance from the school will be used and will be measured as described in criterion 6 above.</w:t>
      </w:r>
    </w:p>
    <w:p w:rsidR="006A04C4" w:rsidRPr="00610C42" w:rsidRDefault="006A04C4">
      <w:pPr>
        <w:rPr>
          <w:rFonts w:ascii="Arial" w:hAnsi="Arial" w:cs="Arial"/>
          <w:b/>
          <w:sz w:val="28"/>
        </w:rPr>
      </w:pPr>
      <w:r w:rsidRPr="00610C42">
        <w:rPr>
          <w:rFonts w:ascii="Arial" w:hAnsi="Arial" w:cs="Arial"/>
          <w:b/>
          <w:sz w:val="28"/>
        </w:rPr>
        <w:br w:type="page"/>
      </w:r>
    </w:p>
    <w:p w:rsidR="009A28DD" w:rsidRPr="00610C42" w:rsidRDefault="009A28DD" w:rsidP="009A28DD">
      <w:pPr>
        <w:contextualSpacing/>
        <w:jc w:val="both"/>
        <w:rPr>
          <w:rFonts w:ascii="Arial" w:hAnsi="Arial" w:cs="Arial"/>
          <w:b/>
          <w:sz w:val="28"/>
        </w:rPr>
      </w:pPr>
      <w:r w:rsidRPr="00610C42">
        <w:rPr>
          <w:rFonts w:ascii="Arial" w:hAnsi="Arial" w:cs="Arial"/>
          <w:b/>
          <w:sz w:val="28"/>
        </w:rPr>
        <w:lastRenderedPageBreak/>
        <w:t>Notes</w:t>
      </w:r>
    </w:p>
    <w:p w:rsidR="009A28DD" w:rsidRPr="00610C42" w:rsidRDefault="009A28DD" w:rsidP="009A28DD">
      <w:pPr>
        <w:pStyle w:val="ListParagraph"/>
        <w:numPr>
          <w:ilvl w:val="0"/>
          <w:numId w:val="5"/>
        </w:numPr>
        <w:jc w:val="both"/>
        <w:rPr>
          <w:rFonts w:ascii="Arial" w:hAnsi="Arial" w:cs="Arial"/>
          <w:b/>
        </w:rPr>
      </w:pPr>
      <w:r w:rsidRPr="00610C42">
        <w:rPr>
          <w:rFonts w:ascii="Arial" w:hAnsi="Arial" w:cs="Arial"/>
          <w:b/>
        </w:rPr>
        <w:t>Affiliated churches</w:t>
      </w:r>
    </w:p>
    <w:p w:rsidR="009A28DD" w:rsidRPr="00610C42" w:rsidRDefault="009A28DD" w:rsidP="009A28DD">
      <w:pPr>
        <w:jc w:val="both"/>
        <w:rPr>
          <w:rFonts w:ascii="Arial" w:hAnsi="Arial" w:cs="Arial"/>
        </w:rPr>
      </w:pPr>
      <w:r w:rsidRPr="00610C42">
        <w:rPr>
          <w:rFonts w:ascii="Arial" w:hAnsi="Arial" w:cs="Arial"/>
        </w:rPr>
        <w:t>If you are applying on the basis of religious grounds as per criterion 4, evidence is required to show that at least one parent/carer and the child are active worshipping members at the church to which the school is affiliated.  The affiliated churches to the Voluntary Controlled schools in the borough are as follows:</w:t>
      </w:r>
    </w:p>
    <w:tbl>
      <w:tblPr>
        <w:tblStyle w:val="TableGrid"/>
        <w:tblW w:w="0" w:type="auto"/>
        <w:tblLook w:val="04A0" w:firstRow="1" w:lastRow="0" w:firstColumn="1" w:lastColumn="0" w:noHBand="0" w:noVBand="1"/>
      </w:tblPr>
      <w:tblGrid>
        <w:gridCol w:w="5228"/>
        <w:gridCol w:w="5228"/>
      </w:tblGrid>
      <w:tr w:rsidR="009A28DD" w:rsidRPr="00610C42" w:rsidTr="00383DA0">
        <w:trPr>
          <w:trHeight w:val="700"/>
        </w:trPr>
        <w:tc>
          <w:tcPr>
            <w:tcW w:w="5228" w:type="dxa"/>
            <w:vAlign w:val="center"/>
          </w:tcPr>
          <w:p w:rsidR="009A28DD" w:rsidRPr="00610C42" w:rsidRDefault="009A28DD" w:rsidP="00C7553B">
            <w:pPr>
              <w:jc w:val="both"/>
              <w:rPr>
                <w:rFonts w:ascii="Arial" w:hAnsi="Arial" w:cs="Arial"/>
                <w:b/>
              </w:rPr>
            </w:pPr>
            <w:r w:rsidRPr="00610C42">
              <w:rPr>
                <w:rFonts w:ascii="Arial" w:hAnsi="Arial" w:cs="Arial"/>
                <w:b/>
              </w:rPr>
              <w:t>Primary School</w:t>
            </w:r>
          </w:p>
        </w:tc>
        <w:tc>
          <w:tcPr>
            <w:tcW w:w="5228" w:type="dxa"/>
            <w:vAlign w:val="center"/>
          </w:tcPr>
          <w:p w:rsidR="009A28DD" w:rsidRPr="00610C42" w:rsidRDefault="009A28DD" w:rsidP="00C7553B">
            <w:pPr>
              <w:jc w:val="both"/>
              <w:rPr>
                <w:rFonts w:ascii="Arial" w:hAnsi="Arial" w:cs="Arial"/>
                <w:b/>
              </w:rPr>
            </w:pPr>
            <w:r w:rsidRPr="00610C42">
              <w:rPr>
                <w:rFonts w:ascii="Arial" w:hAnsi="Arial" w:cs="Arial"/>
                <w:b/>
              </w:rPr>
              <w:t>Affiliated Churches</w:t>
            </w:r>
          </w:p>
        </w:tc>
      </w:tr>
      <w:tr w:rsidR="009A28DD" w:rsidRPr="00610C42" w:rsidTr="00383DA0">
        <w:trPr>
          <w:trHeight w:val="700"/>
        </w:trPr>
        <w:tc>
          <w:tcPr>
            <w:tcW w:w="5228" w:type="dxa"/>
            <w:vAlign w:val="center"/>
          </w:tcPr>
          <w:p w:rsidR="00383DA0" w:rsidRPr="00610C42" w:rsidRDefault="009A28DD" w:rsidP="00383DA0">
            <w:pPr>
              <w:jc w:val="both"/>
              <w:rPr>
                <w:rFonts w:ascii="Arial" w:hAnsi="Arial" w:cs="Arial"/>
                <w:sz w:val="20"/>
              </w:rPr>
            </w:pPr>
            <w:r w:rsidRPr="00610C42">
              <w:rPr>
                <w:rFonts w:ascii="Arial" w:hAnsi="Arial" w:cs="Arial"/>
                <w:sz w:val="20"/>
              </w:rPr>
              <w:t>All Souls' CE Primary School</w:t>
            </w:r>
          </w:p>
          <w:p w:rsidR="009A28DD" w:rsidRPr="00610C42" w:rsidRDefault="009A28DD" w:rsidP="00383DA0">
            <w:pPr>
              <w:jc w:val="both"/>
              <w:rPr>
                <w:rFonts w:ascii="Arial" w:hAnsi="Arial" w:cs="Arial"/>
                <w:sz w:val="20"/>
              </w:rPr>
            </w:pPr>
            <w:r w:rsidRPr="00610C42">
              <w:rPr>
                <w:rFonts w:ascii="Arial" w:hAnsi="Arial" w:cs="Arial"/>
                <w:sz w:val="20"/>
              </w:rPr>
              <w:t>Rye Street, Heywood, OL10 4DF</w:t>
            </w:r>
          </w:p>
        </w:tc>
        <w:tc>
          <w:tcPr>
            <w:tcW w:w="5228" w:type="dxa"/>
            <w:vAlign w:val="center"/>
          </w:tcPr>
          <w:p w:rsidR="009A28DD" w:rsidRPr="00610C42" w:rsidRDefault="009A28DD" w:rsidP="00C7553B">
            <w:pPr>
              <w:jc w:val="both"/>
              <w:rPr>
                <w:rFonts w:ascii="Arial" w:hAnsi="Arial" w:cs="Arial"/>
                <w:sz w:val="20"/>
              </w:rPr>
            </w:pPr>
            <w:r w:rsidRPr="00610C42">
              <w:rPr>
                <w:rFonts w:ascii="Arial" w:hAnsi="Arial" w:cs="Arial"/>
                <w:sz w:val="20"/>
              </w:rPr>
              <w:t>St Aidan’s Church, Sudden</w:t>
            </w:r>
          </w:p>
        </w:tc>
      </w:tr>
      <w:tr w:rsidR="009A28DD" w:rsidRPr="00610C42" w:rsidTr="00383DA0">
        <w:trPr>
          <w:trHeight w:val="700"/>
        </w:trPr>
        <w:tc>
          <w:tcPr>
            <w:tcW w:w="5228" w:type="dxa"/>
            <w:vAlign w:val="center"/>
          </w:tcPr>
          <w:p w:rsidR="00383DA0" w:rsidRPr="00610C42" w:rsidRDefault="009A28DD" w:rsidP="00383DA0">
            <w:pPr>
              <w:jc w:val="both"/>
              <w:rPr>
                <w:rFonts w:ascii="Arial" w:hAnsi="Arial" w:cs="Arial"/>
                <w:sz w:val="20"/>
              </w:rPr>
            </w:pPr>
            <w:r w:rsidRPr="00610C42">
              <w:rPr>
                <w:rFonts w:ascii="Arial" w:hAnsi="Arial" w:cs="Arial"/>
                <w:sz w:val="20"/>
              </w:rPr>
              <w:t>Little Heaton CE Primary School</w:t>
            </w:r>
          </w:p>
          <w:p w:rsidR="009A28DD" w:rsidRPr="00610C42" w:rsidRDefault="009A28DD" w:rsidP="00383DA0">
            <w:pPr>
              <w:jc w:val="both"/>
              <w:rPr>
                <w:rFonts w:ascii="Arial" w:hAnsi="Arial" w:cs="Arial"/>
                <w:sz w:val="20"/>
              </w:rPr>
            </w:pPr>
            <w:r w:rsidRPr="00610C42">
              <w:rPr>
                <w:rFonts w:ascii="Arial" w:hAnsi="Arial" w:cs="Arial"/>
                <w:sz w:val="20"/>
              </w:rPr>
              <w:t>Boardman Lane, Middleton, M24 4PU</w:t>
            </w:r>
          </w:p>
        </w:tc>
        <w:tc>
          <w:tcPr>
            <w:tcW w:w="5228" w:type="dxa"/>
            <w:vAlign w:val="center"/>
          </w:tcPr>
          <w:p w:rsidR="009A28DD" w:rsidRPr="00610C42" w:rsidRDefault="009A28DD" w:rsidP="00C7553B">
            <w:pPr>
              <w:jc w:val="both"/>
              <w:rPr>
                <w:rFonts w:ascii="Arial" w:hAnsi="Arial" w:cs="Arial"/>
                <w:sz w:val="20"/>
              </w:rPr>
            </w:pPr>
            <w:r w:rsidRPr="00610C42">
              <w:rPr>
                <w:rFonts w:ascii="Arial" w:hAnsi="Arial" w:cs="Arial"/>
                <w:sz w:val="20"/>
              </w:rPr>
              <w:t>All Saint’s Church, Rhodes</w:t>
            </w:r>
          </w:p>
        </w:tc>
      </w:tr>
      <w:tr w:rsidR="009A28DD" w:rsidRPr="00610C42" w:rsidTr="00383DA0">
        <w:trPr>
          <w:trHeight w:val="700"/>
        </w:trPr>
        <w:tc>
          <w:tcPr>
            <w:tcW w:w="5228" w:type="dxa"/>
            <w:vAlign w:val="center"/>
          </w:tcPr>
          <w:p w:rsidR="00383DA0" w:rsidRPr="00610C42" w:rsidRDefault="009A28DD" w:rsidP="00383DA0">
            <w:pPr>
              <w:jc w:val="both"/>
              <w:rPr>
                <w:rFonts w:ascii="Arial" w:hAnsi="Arial" w:cs="Arial"/>
                <w:sz w:val="20"/>
              </w:rPr>
            </w:pPr>
            <w:r w:rsidRPr="00610C42">
              <w:rPr>
                <w:rFonts w:ascii="Arial" w:hAnsi="Arial" w:cs="Arial"/>
                <w:sz w:val="20"/>
              </w:rPr>
              <w:t>St Edward's CE Primary School</w:t>
            </w:r>
          </w:p>
          <w:p w:rsidR="009A28DD" w:rsidRPr="00610C42" w:rsidRDefault="009A28DD" w:rsidP="00383DA0">
            <w:pPr>
              <w:jc w:val="both"/>
              <w:rPr>
                <w:rFonts w:ascii="Arial" w:hAnsi="Arial" w:cs="Arial"/>
                <w:sz w:val="20"/>
              </w:rPr>
            </w:pPr>
            <w:r w:rsidRPr="00610C42">
              <w:rPr>
                <w:rFonts w:ascii="Arial" w:hAnsi="Arial" w:cs="Arial"/>
                <w:sz w:val="20"/>
              </w:rPr>
              <w:t>Hanover Street, Rochdale, OL11 3AR</w:t>
            </w:r>
          </w:p>
        </w:tc>
        <w:tc>
          <w:tcPr>
            <w:tcW w:w="5228" w:type="dxa"/>
            <w:vAlign w:val="center"/>
          </w:tcPr>
          <w:p w:rsidR="009A28DD" w:rsidRPr="00610C42" w:rsidRDefault="009A28DD" w:rsidP="00C7553B">
            <w:pPr>
              <w:jc w:val="both"/>
              <w:rPr>
                <w:rFonts w:ascii="Arial" w:hAnsi="Arial" w:cs="Arial"/>
                <w:sz w:val="20"/>
              </w:rPr>
            </w:pPr>
            <w:r w:rsidRPr="00610C42">
              <w:rPr>
                <w:rFonts w:ascii="Arial" w:hAnsi="Arial" w:cs="Arial"/>
                <w:sz w:val="20"/>
              </w:rPr>
              <w:t>St Martin’s Church, Castleton</w:t>
            </w:r>
          </w:p>
        </w:tc>
      </w:tr>
      <w:tr w:rsidR="009A28DD" w:rsidRPr="00610C42" w:rsidTr="00383DA0">
        <w:trPr>
          <w:trHeight w:val="700"/>
        </w:trPr>
        <w:tc>
          <w:tcPr>
            <w:tcW w:w="5228" w:type="dxa"/>
            <w:vAlign w:val="center"/>
          </w:tcPr>
          <w:p w:rsidR="00383DA0" w:rsidRPr="00610C42" w:rsidRDefault="009A28DD" w:rsidP="00383DA0">
            <w:pPr>
              <w:jc w:val="both"/>
              <w:rPr>
                <w:rFonts w:ascii="Arial" w:hAnsi="Arial" w:cs="Arial"/>
                <w:sz w:val="20"/>
              </w:rPr>
            </w:pPr>
            <w:r w:rsidRPr="00610C42">
              <w:rPr>
                <w:rFonts w:ascii="Arial" w:hAnsi="Arial" w:cs="Arial"/>
                <w:sz w:val="20"/>
              </w:rPr>
              <w:t>St Gabriel's CE Primary School</w:t>
            </w:r>
          </w:p>
          <w:p w:rsidR="009A28DD" w:rsidRPr="00610C42" w:rsidRDefault="009A28DD" w:rsidP="00383DA0">
            <w:pPr>
              <w:jc w:val="both"/>
              <w:rPr>
                <w:rFonts w:ascii="Arial" w:hAnsi="Arial" w:cs="Arial"/>
                <w:sz w:val="20"/>
              </w:rPr>
            </w:pPr>
            <w:proofErr w:type="spellStart"/>
            <w:r w:rsidRPr="00610C42">
              <w:rPr>
                <w:rFonts w:ascii="Arial" w:hAnsi="Arial" w:cs="Arial"/>
                <w:sz w:val="20"/>
              </w:rPr>
              <w:t>Aspinall</w:t>
            </w:r>
            <w:proofErr w:type="spellEnd"/>
            <w:r w:rsidRPr="00610C42">
              <w:rPr>
                <w:rFonts w:ascii="Arial" w:hAnsi="Arial" w:cs="Arial"/>
                <w:sz w:val="20"/>
              </w:rPr>
              <w:t xml:space="preserve"> Street, Middleton, M24 2BE</w:t>
            </w:r>
          </w:p>
        </w:tc>
        <w:tc>
          <w:tcPr>
            <w:tcW w:w="5228" w:type="dxa"/>
            <w:vAlign w:val="center"/>
          </w:tcPr>
          <w:p w:rsidR="009A28DD" w:rsidRPr="00610C42" w:rsidRDefault="009A28DD" w:rsidP="00C7553B">
            <w:pPr>
              <w:jc w:val="both"/>
              <w:rPr>
                <w:rFonts w:ascii="Arial" w:hAnsi="Arial" w:cs="Arial"/>
                <w:sz w:val="20"/>
              </w:rPr>
            </w:pPr>
            <w:r w:rsidRPr="00610C42">
              <w:rPr>
                <w:rFonts w:ascii="Arial" w:hAnsi="Arial" w:cs="Arial"/>
                <w:sz w:val="20"/>
              </w:rPr>
              <w:t>St Gabriel’s Church, Middleton</w:t>
            </w:r>
          </w:p>
        </w:tc>
      </w:tr>
      <w:tr w:rsidR="009A28DD" w:rsidRPr="00610C42" w:rsidTr="00383DA0">
        <w:trPr>
          <w:trHeight w:val="700"/>
        </w:trPr>
        <w:tc>
          <w:tcPr>
            <w:tcW w:w="5228" w:type="dxa"/>
            <w:vAlign w:val="center"/>
          </w:tcPr>
          <w:p w:rsidR="00383DA0" w:rsidRPr="00610C42" w:rsidRDefault="009A28DD" w:rsidP="00383DA0">
            <w:pPr>
              <w:jc w:val="both"/>
              <w:rPr>
                <w:rFonts w:ascii="Arial" w:hAnsi="Arial" w:cs="Arial"/>
                <w:sz w:val="20"/>
              </w:rPr>
            </w:pPr>
            <w:r w:rsidRPr="00610C42">
              <w:rPr>
                <w:rFonts w:ascii="Arial" w:hAnsi="Arial" w:cs="Arial"/>
                <w:sz w:val="20"/>
              </w:rPr>
              <w:t>St Luke's CE Primary School</w:t>
            </w:r>
          </w:p>
          <w:p w:rsidR="009A28DD" w:rsidRPr="00610C42" w:rsidRDefault="009A28DD" w:rsidP="00383DA0">
            <w:pPr>
              <w:jc w:val="both"/>
              <w:rPr>
                <w:rFonts w:ascii="Arial" w:hAnsi="Arial" w:cs="Arial"/>
                <w:sz w:val="20"/>
              </w:rPr>
            </w:pPr>
            <w:r w:rsidRPr="00610C42">
              <w:rPr>
                <w:rFonts w:ascii="Arial" w:hAnsi="Arial" w:cs="Arial"/>
                <w:sz w:val="20"/>
              </w:rPr>
              <w:t>Queens Park Road, Heywood, OL10 4XB</w:t>
            </w:r>
          </w:p>
        </w:tc>
        <w:tc>
          <w:tcPr>
            <w:tcW w:w="5228" w:type="dxa"/>
            <w:vAlign w:val="center"/>
          </w:tcPr>
          <w:p w:rsidR="009A28DD" w:rsidRPr="00610C42" w:rsidRDefault="009A28DD" w:rsidP="00C7553B">
            <w:pPr>
              <w:jc w:val="both"/>
              <w:rPr>
                <w:rFonts w:ascii="Arial" w:hAnsi="Arial" w:cs="Arial"/>
                <w:sz w:val="20"/>
              </w:rPr>
            </w:pPr>
            <w:r w:rsidRPr="00610C42">
              <w:rPr>
                <w:rFonts w:ascii="Arial" w:hAnsi="Arial" w:cs="Arial"/>
                <w:sz w:val="20"/>
              </w:rPr>
              <w:t>St Luke’s Church, Heywood</w:t>
            </w:r>
          </w:p>
          <w:p w:rsidR="009A28DD" w:rsidRPr="00610C42" w:rsidRDefault="009A28DD" w:rsidP="00C7553B">
            <w:pPr>
              <w:jc w:val="both"/>
              <w:rPr>
                <w:rFonts w:ascii="Arial" w:hAnsi="Arial" w:cs="Arial"/>
                <w:sz w:val="20"/>
              </w:rPr>
            </w:pPr>
            <w:r w:rsidRPr="00610C42">
              <w:rPr>
                <w:rFonts w:ascii="Arial" w:hAnsi="Arial" w:cs="Arial"/>
                <w:sz w:val="20"/>
              </w:rPr>
              <w:t>St John’s Church, Heywood</w:t>
            </w:r>
          </w:p>
        </w:tc>
      </w:tr>
      <w:tr w:rsidR="009A28DD" w:rsidRPr="00610C42" w:rsidTr="00383DA0">
        <w:trPr>
          <w:trHeight w:val="700"/>
        </w:trPr>
        <w:tc>
          <w:tcPr>
            <w:tcW w:w="5228" w:type="dxa"/>
            <w:vAlign w:val="center"/>
          </w:tcPr>
          <w:p w:rsidR="00383DA0" w:rsidRPr="00610C42" w:rsidRDefault="009A28DD" w:rsidP="00383DA0">
            <w:pPr>
              <w:jc w:val="both"/>
              <w:rPr>
                <w:rFonts w:ascii="Arial" w:hAnsi="Arial" w:cs="Arial"/>
                <w:sz w:val="20"/>
              </w:rPr>
            </w:pPr>
            <w:r w:rsidRPr="00610C42">
              <w:rPr>
                <w:rFonts w:ascii="Arial" w:hAnsi="Arial" w:cs="Arial"/>
                <w:sz w:val="20"/>
              </w:rPr>
              <w:t>St Mary's CE Primary School</w:t>
            </w:r>
          </w:p>
          <w:p w:rsidR="009A28DD" w:rsidRPr="00610C42" w:rsidRDefault="009A28DD" w:rsidP="00383DA0">
            <w:pPr>
              <w:jc w:val="both"/>
              <w:rPr>
                <w:rFonts w:ascii="Arial" w:hAnsi="Arial" w:cs="Arial"/>
                <w:sz w:val="20"/>
              </w:rPr>
            </w:pPr>
            <w:r w:rsidRPr="00610C42">
              <w:rPr>
                <w:rFonts w:ascii="Arial" w:hAnsi="Arial" w:cs="Arial"/>
                <w:sz w:val="20"/>
              </w:rPr>
              <w:t>Oldham Road, Rochdale, OL11 2HB</w:t>
            </w:r>
          </w:p>
        </w:tc>
        <w:tc>
          <w:tcPr>
            <w:tcW w:w="5228" w:type="dxa"/>
            <w:vAlign w:val="center"/>
          </w:tcPr>
          <w:p w:rsidR="009A28DD" w:rsidRPr="00610C42" w:rsidRDefault="009A28DD" w:rsidP="00C7553B">
            <w:pPr>
              <w:jc w:val="both"/>
              <w:rPr>
                <w:rFonts w:ascii="Arial" w:hAnsi="Arial" w:cs="Arial"/>
                <w:sz w:val="20"/>
              </w:rPr>
            </w:pPr>
            <w:r w:rsidRPr="00610C42">
              <w:rPr>
                <w:rFonts w:ascii="Arial" w:hAnsi="Arial" w:cs="Arial"/>
                <w:sz w:val="20"/>
              </w:rPr>
              <w:t>St Mary’s Church, Balderstone</w:t>
            </w:r>
          </w:p>
        </w:tc>
      </w:tr>
      <w:tr w:rsidR="009A28DD" w:rsidRPr="00610C42" w:rsidTr="00383DA0">
        <w:trPr>
          <w:trHeight w:val="700"/>
        </w:trPr>
        <w:tc>
          <w:tcPr>
            <w:tcW w:w="5228" w:type="dxa"/>
            <w:vAlign w:val="center"/>
          </w:tcPr>
          <w:p w:rsidR="00383DA0" w:rsidRPr="00610C42" w:rsidRDefault="009A28DD" w:rsidP="00383DA0">
            <w:pPr>
              <w:jc w:val="both"/>
              <w:rPr>
                <w:rFonts w:ascii="Arial" w:hAnsi="Arial" w:cs="Arial"/>
                <w:sz w:val="20"/>
              </w:rPr>
            </w:pPr>
            <w:r w:rsidRPr="00610C42">
              <w:rPr>
                <w:rFonts w:ascii="Arial" w:hAnsi="Arial" w:cs="Arial"/>
                <w:sz w:val="20"/>
              </w:rPr>
              <w:t>St Peter's CE Primary School</w:t>
            </w:r>
          </w:p>
          <w:p w:rsidR="009A28DD" w:rsidRPr="00610C42" w:rsidRDefault="009A28DD" w:rsidP="00383DA0">
            <w:pPr>
              <w:jc w:val="both"/>
              <w:rPr>
                <w:rFonts w:ascii="Arial" w:hAnsi="Arial" w:cs="Arial"/>
                <w:sz w:val="20"/>
              </w:rPr>
            </w:pPr>
            <w:r w:rsidRPr="00610C42">
              <w:rPr>
                <w:rFonts w:ascii="Arial" w:hAnsi="Arial" w:cs="Arial"/>
                <w:sz w:val="20"/>
              </w:rPr>
              <w:t>Muriel Street, Rochdale, OL16 5JQ</w:t>
            </w:r>
          </w:p>
        </w:tc>
        <w:tc>
          <w:tcPr>
            <w:tcW w:w="5228" w:type="dxa"/>
            <w:vAlign w:val="center"/>
          </w:tcPr>
          <w:p w:rsidR="009A28DD" w:rsidRPr="00610C42" w:rsidRDefault="009A28DD" w:rsidP="00C7553B">
            <w:pPr>
              <w:jc w:val="both"/>
              <w:rPr>
                <w:rFonts w:ascii="Arial" w:hAnsi="Arial" w:cs="Arial"/>
                <w:sz w:val="20"/>
              </w:rPr>
            </w:pPr>
            <w:r w:rsidRPr="00610C42">
              <w:rPr>
                <w:rFonts w:ascii="Arial" w:hAnsi="Arial" w:cs="Arial"/>
                <w:sz w:val="20"/>
              </w:rPr>
              <w:t>St Peter’s Church, Rochdale</w:t>
            </w:r>
          </w:p>
        </w:tc>
      </w:tr>
      <w:tr w:rsidR="009A28DD" w:rsidRPr="00610C42" w:rsidTr="00383DA0">
        <w:trPr>
          <w:trHeight w:val="700"/>
        </w:trPr>
        <w:tc>
          <w:tcPr>
            <w:tcW w:w="5228" w:type="dxa"/>
            <w:vAlign w:val="center"/>
          </w:tcPr>
          <w:p w:rsidR="00383DA0" w:rsidRPr="00610C42" w:rsidRDefault="009A28DD" w:rsidP="00383DA0">
            <w:pPr>
              <w:jc w:val="both"/>
              <w:rPr>
                <w:rFonts w:ascii="Arial" w:hAnsi="Arial" w:cs="Arial"/>
                <w:sz w:val="20"/>
              </w:rPr>
            </w:pPr>
            <w:r w:rsidRPr="00610C42">
              <w:rPr>
                <w:rFonts w:ascii="Arial" w:hAnsi="Arial" w:cs="Arial"/>
                <w:sz w:val="20"/>
              </w:rPr>
              <w:t>Stansfield Hall CE/Free Church Primary School</w:t>
            </w:r>
          </w:p>
          <w:p w:rsidR="009A28DD" w:rsidRPr="00610C42" w:rsidRDefault="009A28DD" w:rsidP="00383DA0">
            <w:pPr>
              <w:jc w:val="both"/>
              <w:rPr>
                <w:rFonts w:ascii="Arial" w:hAnsi="Arial" w:cs="Arial"/>
                <w:sz w:val="20"/>
              </w:rPr>
            </w:pPr>
            <w:r w:rsidRPr="00610C42">
              <w:rPr>
                <w:rFonts w:ascii="Arial" w:hAnsi="Arial" w:cs="Arial"/>
                <w:sz w:val="20"/>
              </w:rPr>
              <w:t xml:space="preserve">Barnes Meadows, </w:t>
            </w:r>
            <w:proofErr w:type="spellStart"/>
            <w:r w:rsidRPr="00610C42">
              <w:rPr>
                <w:rFonts w:ascii="Arial" w:hAnsi="Arial" w:cs="Arial"/>
                <w:sz w:val="20"/>
              </w:rPr>
              <w:t>Littleborough</w:t>
            </w:r>
            <w:proofErr w:type="spellEnd"/>
            <w:r w:rsidRPr="00610C42">
              <w:rPr>
                <w:rFonts w:ascii="Arial" w:hAnsi="Arial" w:cs="Arial"/>
                <w:sz w:val="20"/>
              </w:rPr>
              <w:t>, OL15 9PR</w:t>
            </w:r>
          </w:p>
        </w:tc>
        <w:tc>
          <w:tcPr>
            <w:tcW w:w="5228" w:type="dxa"/>
            <w:vAlign w:val="center"/>
          </w:tcPr>
          <w:p w:rsidR="009A28DD" w:rsidRPr="00610C42" w:rsidRDefault="009A28DD" w:rsidP="00C7553B">
            <w:pPr>
              <w:jc w:val="both"/>
              <w:rPr>
                <w:rFonts w:ascii="Arial" w:hAnsi="Arial" w:cs="Arial"/>
                <w:sz w:val="20"/>
              </w:rPr>
            </w:pPr>
            <w:r w:rsidRPr="00610C42">
              <w:rPr>
                <w:rFonts w:ascii="Arial" w:hAnsi="Arial" w:cs="Arial"/>
                <w:sz w:val="20"/>
              </w:rPr>
              <w:t xml:space="preserve">St James’ Church, </w:t>
            </w:r>
            <w:proofErr w:type="spellStart"/>
            <w:r w:rsidRPr="00610C42">
              <w:rPr>
                <w:rFonts w:ascii="Arial" w:hAnsi="Arial" w:cs="Arial"/>
                <w:sz w:val="20"/>
              </w:rPr>
              <w:t>Calderbrook</w:t>
            </w:r>
            <w:proofErr w:type="spellEnd"/>
          </w:p>
          <w:p w:rsidR="009A28DD" w:rsidRPr="00610C42" w:rsidRDefault="009A28DD" w:rsidP="00C7553B">
            <w:pPr>
              <w:jc w:val="both"/>
              <w:rPr>
                <w:rFonts w:ascii="Arial" w:hAnsi="Arial" w:cs="Arial"/>
                <w:sz w:val="20"/>
              </w:rPr>
            </w:pPr>
            <w:r w:rsidRPr="00610C42">
              <w:rPr>
                <w:rFonts w:ascii="Arial" w:hAnsi="Arial" w:cs="Arial"/>
                <w:sz w:val="20"/>
              </w:rPr>
              <w:t xml:space="preserve">Methodist Churches in Rochdale and </w:t>
            </w:r>
            <w:proofErr w:type="spellStart"/>
            <w:r w:rsidRPr="00610C42">
              <w:rPr>
                <w:rFonts w:ascii="Arial" w:hAnsi="Arial" w:cs="Arial"/>
                <w:sz w:val="20"/>
              </w:rPr>
              <w:t>Littleborough</w:t>
            </w:r>
            <w:proofErr w:type="spellEnd"/>
            <w:r w:rsidRPr="00610C42">
              <w:rPr>
                <w:rFonts w:ascii="Arial" w:hAnsi="Arial" w:cs="Arial"/>
                <w:sz w:val="20"/>
              </w:rPr>
              <w:t xml:space="preserve"> circuit</w:t>
            </w:r>
          </w:p>
        </w:tc>
      </w:tr>
    </w:tbl>
    <w:p w:rsidR="009A28DD" w:rsidRPr="00610C42" w:rsidRDefault="009A28DD" w:rsidP="009A28DD">
      <w:pPr>
        <w:pStyle w:val="ListParagraph"/>
        <w:jc w:val="both"/>
        <w:rPr>
          <w:rFonts w:ascii="Arial" w:hAnsi="Arial" w:cs="Arial"/>
          <w:b/>
        </w:rPr>
      </w:pPr>
    </w:p>
    <w:p w:rsidR="009A28DD" w:rsidRPr="00610C42" w:rsidRDefault="009A28DD" w:rsidP="009A28DD">
      <w:pPr>
        <w:pStyle w:val="ListParagraph"/>
        <w:numPr>
          <w:ilvl w:val="0"/>
          <w:numId w:val="5"/>
        </w:numPr>
        <w:jc w:val="both"/>
        <w:rPr>
          <w:rFonts w:ascii="Arial" w:hAnsi="Arial" w:cs="Arial"/>
          <w:b/>
        </w:rPr>
      </w:pPr>
      <w:proofErr w:type="spellStart"/>
      <w:r w:rsidRPr="00610C42">
        <w:rPr>
          <w:rFonts w:ascii="Arial" w:hAnsi="Arial" w:cs="Arial"/>
          <w:b/>
        </w:rPr>
        <w:t>DfE’s</w:t>
      </w:r>
      <w:proofErr w:type="spellEnd"/>
      <w:r w:rsidRPr="00610C42">
        <w:rPr>
          <w:rFonts w:ascii="Arial" w:hAnsi="Arial" w:cs="Arial"/>
          <w:b/>
        </w:rPr>
        <w:t xml:space="preserve"> ever 6 service child measure.</w:t>
      </w:r>
    </w:p>
    <w:p w:rsidR="009A28DD" w:rsidRPr="00610C42" w:rsidRDefault="009A28DD" w:rsidP="009A28DD">
      <w:pPr>
        <w:contextualSpacing/>
        <w:jc w:val="both"/>
        <w:rPr>
          <w:rFonts w:ascii="Arial" w:hAnsi="Arial" w:cs="Arial"/>
        </w:rPr>
      </w:pPr>
      <w:r w:rsidRPr="00610C42">
        <w:rPr>
          <w:rFonts w:ascii="Arial" w:hAnsi="Arial" w:cs="Arial"/>
        </w:rPr>
        <w:t xml:space="preserve">The service pupil premium (SPP) was extended, such that any pupil in reception to year 11, who has been flagged as a service child since the 2016 autumn school census, will continue to receive the premium. </w:t>
      </w:r>
    </w:p>
    <w:p w:rsidR="009A28DD" w:rsidRPr="00610C42" w:rsidRDefault="009A28DD" w:rsidP="009A28DD">
      <w:pPr>
        <w:contextualSpacing/>
        <w:jc w:val="both"/>
        <w:rPr>
          <w:rFonts w:ascii="Arial" w:hAnsi="Arial" w:cs="Arial"/>
        </w:rPr>
      </w:pPr>
    </w:p>
    <w:p w:rsidR="009A28DD" w:rsidRPr="00610C42" w:rsidRDefault="009A28DD" w:rsidP="009A28DD">
      <w:pPr>
        <w:contextualSpacing/>
        <w:jc w:val="both"/>
        <w:rPr>
          <w:rFonts w:ascii="Arial" w:hAnsi="Arial" w:cs="Arial"/>
        </w:rPr>
      </w:pPr>
      <w:r w:rsidRPr="00610C42">
        <w:rPr>
          <w:rFonts w:ascii="Arial" w:hAnsi="Arial" w:cs="Arial"/>
        </w:rPr>
        <w:t xml:space="preserve">Ex service personnel should tell the school if they left the armed forces within the last 6 years. Under the </w:t>
      </w:r>
      <w:proofErr w:type="spellStart"/>
      <w:r w:rsidRPr="00610C42">
        <w:rPr>
          <w:rFonts w:ascii="Arial" w:hAnsi="Arial" w:cs="Arial"/>
        </w:rPr>
        <w:t>DfE’s</w:t>
      </w:r>
      <w:proofErr w:type="spellEnd"/>
      <w:r w:rsidRPr="00610C42">
        <w:rPr>
          <w:rFonts w:ascii="Arial" w:hAnsi="Arial" w:cs="Arial"/>
        </w:rPr>
        <w:t xml:space="preserve"> ever measure, schools will continue to receive SPP for up to 6 years for children whose parent(s) left the armed forces, provided the children were recorded as service children in a school census from 2016 onwards (prior to their parent(s) leaving the forces). The ever measure also applies when service </w:t>
      </w:r>
      <w:proofErr w:type="spellStart"/>
      <w:r w:rsidRPr="00610C42">
        <w:rPr>
          <w:rFonts w:ascii="Arial" w:hAnsi="Arial" w:cs="Arial"/>
        </w:rPr>
        <w:t>parents</w:t>
      </w:r>
      <w:proofErr w:type="spellEnd"/>
      <w:r w:rsidRPr="00610C42">
        <w:rPr>
          <w:rFonts w:ascii="Arial" w:hAnsi="Arial" w:cs="Arial"/>
        </w:rPr>
        <w:t xml:space="preserve"> divorce or separate or when a service parent dies in service.</w:t>
      </w:r>
    </w:p>
    <w:p w:rsidR="009A28DD" w:rsidRPr="00610C42" w:rsidRDefault="009A28DD" w:rsidP="009A28DD">
      <w:pPr>
        <w:pStyle w:val="ListParagraph"/>
        <w:numPr>
          <w:ilvl w:val="0"/>
          <w:numId w:val="5"/>
        </w:numPr>
        <w:spacing w:after="200" w:line="276" w:lineRule="auto"/>
        <w:jc w:val="both"/>
        <w:rPr>
          <w:rFonts w:ascii="Arial" w:hAnsi="Arial" w:cs="Arial"/>
          <w:b/>
        </w:rPr>
      </w:pPr>
      <w:r w:rsidRPr="00610C42">
        <w:rPr>
          <w:rFonts w:ascii="Arial" w:hAnsi="Arial" w:cs="Arial"/>
          <w:b/>
        </w:rPr>
        <w:t>Shared parenting</w:t>
      </w:r>
    </w:p>
    <w:p w:rsidR="009A28DD" w:rsidRPr="00610C42" w:rsidRDefault="009A28DD" w:rsidP="009A28DD">
      <w:pPr>
        <w:contextualSpacing/>
        <w:jc w:val="both"/>
        <w:rPr>
          <w:rFonts w:ascii="Arial" w:hAnsi="Arial" w:cs="Arial"/>
        </w:rPr>
      </w:pPr>
      <w:r w:rsidRPr="00610C42">
        <w:rPr>
          <w:rFonts w:ascii="Arial" w:hAnsi="Arial" w:cs="Arial"/>
        </w:rPr>
        <w:t xml:space="preserve">In instances where a child lives part of the week with one parent and the other part with another parent; the address used for the application will be that where the child mostly wakes up on school days. </w:t>
      </w:r>
    </w:p>
    <w:p w:rsidR="009A28DD" w:rsidRPr="00610C42" w:rsidRDefault="009A28DD" w:rsidP="009A28DD">
      <w:pPr>
        <w:contextualSpacing/>
        <w:jc w:val="both"/>
        <w:rPr>
          <w:rFonts w:ascii="Arial" w:hAnsi="Arial" w:cs="Arial"/>
        </w:rPr>
      </w:pPr>
    </w:p>
    <w:p w:rsidR="00383DA0" w:rsidRPr="00610C42" w:rsidRDefault="009A28DD" w:rsidP="009A28DD">
      <w:pPr>
        <w:contextualSpacing/>
        <w:jc w:val="both"/>
        <w:rPr>
          <w:rFonts w:ascii="Arial" w:hAnsi="Arial" w:cs="Arial"/>
        </w:rPr>
      </w:pPr>
      <w:r w:rsidRPr="00610C42">
        <w:rPr>
          <w:rFonts w:ascii="Arial" w:hAnsi="Arial" w:cs="Arial"/>
        </w:rPr>
        <w:t>If responsibility for the child is shared equally and there are legal arrangements in place to support this; the Local Authority will accept either address agreed by each parent.  If no such legal arrangement exists and parents cannot come to an agreement regarding which address is to be used, the address used will be the one at which child benefit is paid.</w:t>
      </w:r>
    </w:p>
    <w:p w:rsidR="00383DA0" w:rsidRPr="00610C42" w:rsidRDefault="00383DA0">
      <w:pPr>
        <w:rPr>
          <w:rFonts w:ascii="Arial" w:hAnsi="Arial" w:cs="Arial"/>
        </w:rPr>
      </w:pPr>
      <w:r w:rsidRPr="00610C42">
        <w:rPr>
          <w:rFonts w:ascii="Arial" w:hAnsi="Arial" w:cs="Arial"/>
        </w:rPr>
        <w:br w:type="page"/>
      </w:r>
    </w:p>
    <w:p w:rsidR="009A28DD" w:rsidRPr="00610C42" w:rsidRDefault="009A28DD" w:rsidP="009A28DD">
      <w:pPr>
        <w:pStyle w:val="ListParagraph"/>
        <w:numPr>
          <w:ilvl w:val="0"/>
          <w:numId w:val="5"/>
        </w:numPr>
        <w:spacing w:after="200" w:line="276" w:lineRule="auto"/>
        <w:jc w:val="both"/>
        <w:rPr>
          <w:rFonts w:ascii="Arial" w:hAnsi="Arial" w:cs="Arial"/>
          <w:b/>
        </w:rPr>
      </w:pPr>
      <w:r w:rsidRPr="00610C42">
        <w:rPr>
          <w:rFonts w:ascii="Arial" w:hAnsi="Arial" w:cs="Arial"/>
          <w:b/>
        </w:rPr>
        <w:lastRenderedPageBreak/>
        <w:t>Waiting lists</w:t>
      </w:r>
    </w:p>
    <w:p w:rsidR="006A04C4" w:rsidRPr="00610C42" w:rsidRDefault="009A28DD" w:rsidP="009A28DD">
      <w:pPr>
        <w:contextualSpacing/>
        <w:jc w:val="both"/>
        <w:rPr>
          <w:rFonts w:ascii="Arial" w:hAnsi="Arial" w:cs="Arial"/>
        </w:rPr>
      </w:pPr>
      <w:r w:rsidRPr="00610C42">
        <w:rPr>
          <w:rFonts w:ascii="Arial" w:hAnsi="Arial" w:cs="Arial"/>
        </w:rPr>
        <w:t>Rochdale Local Authority will operate a waiting list for all Rochdale Community and Voluntary Controlled primary schools which are oversubscribed.  Each time a child is added, the waiting list will be re-ranked in accordance with this admission policy and no priority will be given to children based on the date their application was received or when the child was added to the list.  The waiting list will be maintained until 31 July in the school year for which the application was submitted.</w:t>
      </w:r>
    </w:p>
    <w:p w:rsidR="009A28DD" w:rsidRPr="00610C42" w:rsidRDefault="009A28DD" w:rsidP="009A28DD">
      <w:pPr>
        <w:pStyle w:val="ListParagraph"/>
        <w:numPr>
          <w:ilvl w:val="0"/>
          <w:numId w:val="5"/>
        </w:numPr>
        <w:jc w:val="both"/>
        <w:rPr>
          <w:rFonts w:ascii="Arial" w:hAnsi="Arial" w:cs="Arial"/>
          <w:b/>
        </w:rPr>
      </w:pPr>
      <w:r w:rsidRPr="00610C42">
        <w:rPr>
          <w:rFonts w:ascii="Arial" w:hAnsi="Arial" w:cs="Arial"/>
          <w:b/>
        </w:rPr>
        <w:t>Allocation of places to children from multiple births</w:t>
      </w:r>
    </w:p>
    <w:p w:rsidR="009A28DD" w:rsidRPr="00610C42" w:rsidRDefault="009A28DD" w:rsidP="009A28DD">
      <w:pPr>
        <w:contextualSpacing/>
        <w:jc w:val="both"/>
        <w:rPr>
          <w:rFonts w:ascii="Arial" w:hAnsi="Arial" w:cs="Arial"/>
        </w:rPr>
      </w:pPr>
      <w:r w:rsidRPr="00610C42">
        <w:rPr>
          <w:rFonts w:ascii="Arial" w:hAnsi="Arial" w:cs="Arial"/>
        </w:rPr>
        <w:t>Where a single place remains at a school and the application being considered is one of twins, triplets or children from other multiple births the Local Authority will allocate above the Published Admission Number to accommodate each child.</w:t>
      </w:r>
    </w:p>
    <w:p w:rsidR="009A28DD" w:rsidRPr="00610C42" w:rsidRDefault="009A28DD" w:rsidP="009A28DD">
      <w:pPr>
        <w:pStyle w:val="ListParagraph"/>
        <w:numPr>
          <w:ilvl w:val="0"/>
          <w:numId w:val="5"/>
        </w:numPr>
        <w:jc w:val="both"/>
        <w:rPr>
          <w:rFonts w:ascii="Arial" w:hAnsi="Arial" w:cs="Arial"/>
          <w:b/>
        </w:rPr>
      </w:pPr>
      <w:r w:rsidRPr="00610C42">
        <w:rPr>
          <w:rFonts w:ascii="Arial" w:hAnsi="Arial" w:cs="Arial"/>
          <w:b/>
        </w:rPr>
        <w:t>Compulsory school age</w:t>
      </w:r>
    </w:p>
    <w:p w:rsidR="009A28DD" w:rsidRPr="00610C42" w:rsidRDefault="009A28DD" w:rsidP="009A28DD">
      <w:pPr>
        <w:contextualSpacing/>
        <w:jc w:val="both"/>
        <w:rPr>
          <w:rFonts w:ascii="Arial" w:hAnsi="Arial" w:cs="Arial"/>
        </w:rPr>
      </w:pPr>
      <w:r w:rsidRPr="00610C42">
        <w:rPr>
          <w:rFonts w:ascii="Arial" w:hAnsi="Arial" w:cs="Arial"/>
        </w:rPr>
        <w:t>All children are entitled to a full-time place in the September following their fourth birthday.  There is a duty on parents to ensure that their child receives an efficient full-time education suitable to the child’s age, ability and aptitude when the child reaches compulsory school age.  A child reaches compulsory school age on the prescribed day following his or her fifth birthday (or on his or her fifth birthday if it falls on a prescribed day). The prescribed days are 31 December, 31 March and 31 August.</w:t>
      </w:r>
    </w:p>
    <w:p w:rsidR="009A28DD" w:rsidRPr="00610C42" w:rsidRDefault="009A28DD" w:rsidP="00DE60A2">
      <w:pPr>
        <w:pStyle w:val="ListParagraph"/>
        <w:numPr>
          <w:ilvl w:val="0"/>
          <w:numId w:val="5"/>
        </w:numPr>
        <w:spacing w:after="200" w:line="276" w:lineRule="auto"/>
        <w:jc w:val="both"/>
        <w:rPr>
          <w:rFonts w:ascii="Arial" w:hAnsi="Arial" w:cs="Arial"/>
          <w:b/>
        </w:rPr>
      </w:pPr>
      <w:r w:rsidRPr="00610C42">
        <w:rPr>
          <w:rFonts w:ascii="Arial" w:hAnsi="Arial" w:cs="Arial"/>
          <w:b/>
        </w:rPr>
        <w:t>Deferred entry to school/part-time schooling</w:t>
      </w:r>
    </w:p>
    <w:p w:rsidR="009A28DD" w:rsidRPr="00610C42" w:rsidRDefault="009A28DD" w:rsidP="00DE60A2">
      <w:pPr>
        <w:contextualSpacing/>
        <w:jc w:val="both"/>
        <w:rPr>
          <w:rFonts w:ascii="Arial" w:hAnsi="Arial" w:cs="Arial"/>
        </w:rPr>
      </w:pPr>
      <w:r w:rsidRPr="00610C42">
        <w:rPr>
          <w:rFonts w:ascii="Arial" w:hAnsi="Arial" w:cs="Arial"/>
        </w:rPr>
        <w:t>Parents/Carers can defer the date their child is admitted to school until later in the school year, but not beyond the point at which they reach compulsory school age, or for children born between 1st April and 31st August, not beyond the beginning of the final term of the school year for which the offer is made. Where parents/carers wish, children may attend part-time until later in the school year, but not beyond the point at which they reach compulsory school age.</w:t>
      </w:r>
    </w:p>
    <w:p w:rsidR="009A28DD" w:rsidRPr="00610C42" w:rsidRDefault="009A28DD" w:rsidP="00DE60A2">
      <w:pPr>
        <w:pStyle w:val="ListParagraph"/>
        <w:numPr>
          <w:ilvl w:val="0"/>
          <w:numId w:val="5"/>
        </w:numPr>
        <w:spacing w:after="200" w:line="276" w:lineRule="auto"/>
        <w:jc w:val="both"/>
        <w:rPr>
          <w:rFonts w:ascii="Arial" w:hAnsi="Arial" w:cs="Arial"/>
          <w:b/>
        </w:rPr>
      </w:pPr>
      <w:r w:rsidRPr="00610C42">
        <w:rPr>
          <w:rFonts w:ascii="Arial" w:hAnsi="Arial" w:cs="Arial"/>
          <w:b/>
        </w:rPr>
        <w:t>Summer-born children</w:t>
      </w:r>
    </w:p>
    <w:p w:rsidR="009A28DD" w:rsidRPr="00610C42" w:rsidRDefault="009A28DD" w:rsidP="00DE60A2">
      <w:pPr>
        <w:contextualSpacing/>
        <w:jc w:val="both"/>
        <w:rPr>
          <w:rFonts w:ascii="Arial" w:hAnsi="Arial" w:cs="Arial"/>
        </w:rPr>
      </w:pPr>
      <w:r w:rsidRPr="00610C42">
        <w:rPr>
          <w:rFonts w:ascii="Arial" w:hAnsi="Arial" w:cs="Arial"/>
        </w:rPr>
        <w:t xml:space="preserve">The Parents/Carers of a summer-born child (those born between 1st April and 31st August) may choose not to send their child to school until September following their fifth birthday and may request that they are admitted out of their normal age group  (i.e. to Reception rather than Year 1).  </w:t>
      </w:r>
    </w:p>
    <w:p w:rsidR="009A28DD" w:rsidRPr="00610C42" w:rsidRDefault="009A28DD" w:rsidP="00DE60A2">
      <w:pPr>
        <w:pStyle w:val="ListParagraph"/>
        <w:numPr>
          <w:ilvl w:val="0"/>
          <w:numId w:val="5"/>
        </w:numPr>
        <w:spacing w:after="200" w:line="276" w:lineRule="auto"/>
        <w:jc w:val="both"/>
        <w:rPr>
          <w:rFonts w:ascii="Arial" w:hAnsi="Arial" w:cs="Arial"/>
          <w:b/>
        </w:rPr>
      </w:pPr>
      <w:r w:rsidRPr="00610C42">
        <w:rPr>
          <w:rFonts w:ascii="Arial" w:hAnsi="Arial" w:cs="Arial"/>
          <w:b/>
        </w:rPr>
        <w:t>Admission of children outside their normal age group</w:t>
      </w:r>
    </w:p>
    <w:p w:rsidR="009A28DD" w:rsidRPr="00610C42" w:rsidRDefault="009A28DD" w:rsidP="00DE60A2">
      <w:pPr>
        <w:contextualSpacing/>
        <w:jc w:val="both"/>
        <w:rPr>
          <w:rFonts w:ascii="Arial" w:hAnsi="Arial" w:cs="Arial"/>
        </w:rPr>
      </w:pPr>
      <w:r w:rsidRPr="00610C42">
        <w:rPr>
          <w:rFonts w:ascii="Arial" w:hAnsi="Arial" w:cs="Arial"/>
        </w:rPr>
        <w:t>Parents/Carers may request a place for their child outside of their normal age group, for example, if the child is gifted and talented or has experienced problems such as ill health.</w:t>
      </w:r>
    </w:p>
    <w:p w:rsidR="009A28DD" w:rsidRPr="00610C42" w:rsidRDefault="009A28DD" w:rsidP="00DE60A2">
      <w:pPr>
        <w:contextualSpacing/>
        <w:jc w:val="both"/>
        <w:rPr>
          <w:rFonts w:ascii="Arial" w:hAnsi="Arial" w:cs="Arial"/>
        </w:rPr>
      </w:pPr>
    </w:p>
    <w:p w:rsidR="009A28DD" w:rsidRPr="00610C42" w:rsidRDefault="009A28DD" w:rsidP="00DE60A2">
      <w:pPr>
        <w:contextualSpacing/>
        <w:jc w:val="both"/>
        <w:rPr>
          <w:rFonts w:ascii="Arial" w:hAnsi="Arial" w:cs="Arial"/>
        </w:rPr>
      </w:pPr>
      <w:r w:rsidRPr="00610C42">
        <w:rPr>
          <w:rFonts w:ascii="Arial" w:hAnsi="Arial" w:cs="Arial"/>
        </w:rPr>
        <w:t>Where a request is made for placement outside of the child’s normal age group, the Local Authority will take decisions on any such requests based on the circumstances of each case. This will include taking account of the parent’s views; information about the child’s academic, social and emotional development; where relevant, their medical history and the views of a medical professional; whether they have previously been educated outside their normal age group; and whether they may naturally have fallen into a lower age group if it were not for being born prematurely.  When making a decision, the Local Authority will also take into account the views of the head teacher of the school(s) concerned.</w:t>
      </w:r>
    </w:p>
    <w:p w:rsidR="009A28DD" w:rsidRPr="00610C42" w:rsidRDefault="009A28DD" w:rsidP="00DE60A2">
      <w:pPr>
        <w:contextualSpacing/>
        <w:jc w:val="both"/>
        <w:rPr>
          <w:rFonts w:ascii="Arial" w:hAnsi="Arial" w:cs="Arial"/>
        </w:rPr>
      </w:pPr>
    </w:p>
    <w:p w:rsidR="00383DA0" w:rsidRPr="00610C42" w:rsidRDefault="009A28DD" w:rsidP="00DE60A2">
      <w:pPr>
        <w:contextualSpacing/>
        <w:jc w:val="both"/>
        <w:rPr>
          <w:rFonts w:ascii="Arial" w:hAnsi="Arial" w:cs="Arial"/>
        </w:rPr>
      </w:pPr>
      <w:r w:rsidRPr="00610C42">
        <w:rPr>
          <w:rFonts w:ascii="Arial" w:hAnsi="Arial" w:cs="Arial"/>
        </w:rPr>
        <w:t>If you wish to seek a place outside of the child’s normal age group, you should complete the ‘Request for Placement Outside of a Normal Age Group’ application form and return this, along with any supporting information or evidence, to the local authority for consideration.</w:t>
      </w:r>
    </w:p>
    <w:p w:rsidR="00383DA0" w:rsidRPr="00610C42" w:rsidRDefault="00383DA0">
      <w:pPr>
        <w:rPr>
          <w:rFonts w:ascii="Arial" w:hAnsi="Arial" w:cs="Arial"/>
        </w:rPr>
      </w:pPr>
      <w:r w:rsidRPr="00610C42">
        <w:rPr>
          <w:rFonts w:ascii="Arial" w:hAnsi="Arial" w:cs="Arial"/>
        </w:rPr>
        <w:br w:type="page"/>
      </w:r>
    </w:p>
    <w:p w:rsidR="009A28DD" w:rsidRPr="00610C42" w:rsidRDefault="009A28DD" w:rsidP="00DE60A2">
      <w:pPr>
        <w:pStyle w:val="ListParagraph"/>
        <w:numPr>
          <w:ilvl w:val="0"/>
          <w:numId w:val="5"/>
        </w:numPr>
        <w:spacing w:after="200" w:line="276" w:lineRule="auto"/>
        <w:jc w:val="both"/>
        <w:rPr>
          <w:rFonts w:ascii="Arial" w:hAnsi="Arial" w:cs="Arial"/>
          <w:b/>
        </w:rPr>
      </w:pPr>
      <w:r w:rsidRPr="00610C42">
        <w:rPr>
          <w:rFonts w:ascii="Arial" w:hAnsi="Arial" w:cs="Arial"/>
          <w:b/>
        </w:rPr>
        <w:lastRenderedPageBreak/>
        <w:t xml:space="preserve">Children of UK Service Personnel </w:t>
      </w:r>
    </w:p>
    <w:p w:rsidR="009A28DD" w:rsidRPr="00610C42" w:rsidRDefault="009A28DD" w:rsidP="00DE60A2">
      <w:pPr>
        <w:contextualSpacing/>
        <w:jc w:val="both"/>
        <w:rPr>
          <w:rFonts w:ascii="Arial" w:hAnsi="Arial" w:cs="Arial"/>
        </w:rPr>
      </w:pPr>
      <w:r w:rsidRPr="00610C42">
        <w:rPr>
          <w:rFonts w:ascii="Arial" w:hAnsi="Arial" w:cs="Arial"/>
        </w:rPr>
        <w:t>Families of UK service personnel are subject to frequent movement within the UK and from abroad, often at relatively short notice.  A school place can be allocated in advance of the confirmed posting, even if there is uncertainty about the exact future address.  Infant age children admitted outside the normal admission round are excepted pupils under the infant class size regulations.</w:t>
      </w:r>
    </w:p>
    <w:p w:rsidR="009A28DD" w:rsidRPr="00610C42" w:rsidRDefault="009A28DD" w:rsidP="00DE60A2">
      <w:pPr>
        <w:contextualSpacing/>
        <w:jc w:val="both"/>
        <w:rPr>
          <w:rFonts w:ascii="Arial" w:hAnsi="Arial" w:cs="Arial"/>
        </w:rPr>
      </w:pPr>
    </w:p>
    <w:p w:rsidR="006A04C4" w:rsidRPr="00610C42" w:rsidRDefault="009A28DD" w:rsidP="00DE60A2">
      <w:pPr>
        <w:contextualSpacing/>
        <w:jc w:val="both"/>
        <w:rPr>
          <w:rFonts w:ascii="Arial" w:hAnsi="Arial" w:cs="Arial"/>
        </w:rPr>
      </w:pPr>
      <w:r w:rsidRPr="00610C42">
        <w:rPr>
          <w:rFonts w:ascii="Arial" w:hAnsi="Arial" w:cs="Arial"/>
        </w:rPr>
        <w:t>The place can be held open until the family arrive in the UK or return to the area, and usually until the start of the following term, but could be longer in particular circumstances.</w:t>
      </w:r>
    </w:p>
    <w:p w:rsidR="00DE60A2" w:rsidRPr="00610C42" w:rsidRDefault="00DE60A2" w:rsidP="00DE60A2">
      <w:pPr>
        <w:pStyle w:val="ListParagraph"/>
        <w:numPr>
          <w:ilvl w:val="0"/>
          <w:numId w:val="5"/>
        </w:numPr>
        <w:jc w:val="both"/>
        <w:rPr>
          <w:rFonts w:ascii="Arial" w:hAnsi="Arial" w:cs="Arial"/>
          <w:b/>
        </w:rPr>
      </w:pPr>
      <w:r w:rsidRPr="00610C42">
        <w:rPr>
          <w:rFonts w:ascii="Arial" w:hAnsi="Arial" w:cs="Arial"/>
          <w:b/>
        </w:rPr>
        <w:t>Admission of children above the Published Admission Number</w:t>
      </w:r>
    </w:p>
    <w:p w:rsidR="00DE60A2" w:rsidRPr="00610C42" w:rsidRDefault="00DE60A2" w:rsidP="00DE60A2">
      <w:pPr>
        <w:contextualSpacing/>
        <w:jc w:val="both"/>
        <w:rPr>
          <w:rFonts w:ascii="Arial" w:hAnsi="Arial" w:cs="Arial"/>
        </w:rPr>
      </w:pPr>
      <w:r w:rsidRPr="00610C42">
        <w:rPr>
          <w:rFonts w:ascii="Arial" w:hAnsi="Arial" w:cs="Arial"/>
        </w:rPr>
        <w:t>The Local Authority reserves the right to admit children to a school where no vacancy exists in their requested year group.  This will normally only be appropriate for:</w:t>
      </w:r>
    </w:p>
    <w:p w:rsidR="00DE60A2" w:rsidRPr="00610C42" w:rsidRDefault="00DE60A2" w:rsidP="00DE60A2">
      <w:pPr>
        <w:pStyle w:val="ListParagraph"/>
        <w:numPr>
          <w:ilvl w:val="0"/>
          <w:numId w:val="7"/>
        </w:numPr>
        <w:spacing w:after="200" w:line="276" w:lineRule="auto"/>
        <w:jc w:val="both"/>
        <w:rPr>
          <w:rFonts w:ascii="Arial" w:hAnsi="Arial" w:cs="Arial"/>
        </w:rPr>
      </w:pPr>
      <w:r w:rsidRPr="00610C42">
        <w:rPr>
          <w:rFonts w:ascii="Arial" w:hAnsi="Arial" w:cs="Arial"/>
        </w:rPr>
        <w:t>Children with an Education, Health and Care Plan in which the school is named;</w:t>
      </w:r>
    </w:p>
    <w:p w:rsidR="00DE60A2" w:rsidRPr="00610C42" w:rsidRDefault="00DE60A2" w:rsidP="00DE60A2">
      <w:pPr>
        <w:pStyle w:val="ListParagraph"/>
        <w:numPr>
          <w:ilvl w:val="0"/>
          <w:numId w:val="7"/>
        </w:numPr>
        <w:spacing w:after="200" w:line="276" w:lineRule="auto"/>
        <w:jc w:val="both"/>
        <w:rPr>
          <w:rFonts w:ascii="Arial" w:hAnsi="Arial" w:cs="Arial"/>
        </w:rPr>
      </w:pPr>
      <w:r w:rsidRPr="00610C42">
        <w:rPr>
          <w:rFonts w:ascii="Arial" w:hAnsi="Arial" w:cs="Arial"/>
        </w:rPr>
        <w:t>Looked After and Previously Looked After Children;</w:t>
      </w:r>
    </w:p>
    <w:p w:rsidR="00DE60A2" w:rsidRPr="00610C42" w:rsidRDefault="00DE60A2" w:rsidP="00DE60A2">
      <w:pPr>
        <w:pStyle w:val="ListParagraph"/>
        <w:numPr>
          <w:ilvl w:val="0"/>
          <w:numId w:val="7"/>
        </w:numPr>
        <w:spacing w:after="200" w:line="276" w:lineRule="auto"/>
        <w:jc w:val="both"/>
        <w:rPr>
          <w:rFonts w:ascii="Arial" w:hAnsi="Arial" w:cs="Arial"/>
        </w:rPr>
      </w:pPr>
      <w:r w:rsidRPr="00610C42">
        <w:rPr>
          <w:rFonts w:ascii="Arial" w:hAnsi="Arial" w:cs="Arial"/>
        </w:rPr>
        <w:t>Children admitted because of a procedural error made in their original application process;</w:t>
      </w:r>
    </w:p>
    <w:p w:rsidR="00DE60A2" w:rsidRPr="00610C42" w:rsidRDefault="00DE60A2" w:rsidP="00DE60A2">
      <w:pPr>
        <w:pStyle w:val="ListParagraph"/>
        <w:numPr>
          <w:ilvl w:val="0"/>
          <w:numId w:val="7"/>
        </w:numPr>
        <w:spacing w:after="200" w:line="276" w:lineRule="auto"/>
        <w:jc w:val="both"/>
        <w:rPr>
          <w:rFonts w:ascii="Arial" w:hAnsi="Arial" w:cs="Arial"/>
        </w:rPr>
      </w:pPr>
      <w:r w:rsidRPr="00610C42">
        <w:rPr>
          <w:rFonts w:ascii="Arial" w:hAnsi="Arial" w:cs="Arial"/>
        </w:rPr>
        <w:t>Children admitted after an independent appeal panel uphold an appeal;</w:t>
      </w:r>
    </w:p>
    <w:p w:rsidR="00DE60A2" w:rsidRPr="00610C42" w:rsidRDefault="00DE60A2" w:rsidP="00DE60A2">
      <w:pPr>
        <w:pStyle w:val="ListParagraph"/>
        <w:numPr>
          <w:ilvl w:val="0"/>
          <w:numId w:val="7"/>
        </w:numPr>
        <w:spacing w:after="200" w:line="276" w:lineRule="auto"/>
        <w:jc w:val="both"/>
        <w:rPr>
          <w:rFonts w:ascii="Arial" w:hAnsi="Arial" w:cs="Arial"/>
        </w:rPr>
      </w:pPr>
      <w:r w:rsidRPr="00610C42">
        <w:rPr>
          <w:rFonts w:ascii="Arial" w:hAnsi="Arial" w:cs="Arial"/>
        </w:rPr>
        <w:t>Children who are new to the Rochdale area and for whom there are no schools with available places within the statutory walking distance of their home address (up to 2 miles for children aged under 8 years and up to 3 miles for children aged 8 and above);</w:t>
      </w:r>
    </w:p>
    <w:p w:rsidR="00DE60A2" w:rsidRPr="00610C42" w:rsidRDefault="00DE60A2" w:rsidP="00DE60A2">
      <w:pPr>
        <w:pStyle w:val="ListParagraph"/>
        <w:numPr>
          <w:ilvl w:val="0"/>
          <w:numId w:val="7"/>
        </w:numPr>
        <w:spacing w:after="200" w:line="276" w:lineRule="auto"/>
        <w:jc w:val="both"/>
        <w:rPr>
          <w:rFonts w:ascii="Arial" w:hAnsi="Arial" w:cs="Arial"/>
        </w:rPr>
      </w:pPr>
      <w:r w:rsidRPr="00610C42">
        <w:rPr>
          <w:rFonts w:ascii="Arial" w:hAnsi="Arial" w:cs="Arial"/>
        </w:rPr>
        <w:t>Children of UK service personnel;</w:t>
      </w:r>
    </w:p>
    <w:p w:rsidR="00DE60A2" w:rsidRPr="00610C42" w:rsidRDefault="00DE60A2" w:rsidP="00DE60A2">
      <w:pPr>
        <w:pStyle w:val="ListParagraph"/>
        <w:numPr>
          <w:ilvl w:val="0"/>
          <w:numId w:val="7"/>
        </w:numPr>
        <w:spacing w:after="200" w:line="276" w:lineRule="auto"/>
        <w:jc w:val="both"/>
        <w:rPr>
          <w:rFonts w:ascii="Arial" w:hAnsi="Arial" w:cs="Arial"/>
        </w:rPr>
      </w:pPr>
      <w:r w:rsidRPr="00610C42">
        <w:rPr>
          <w:rFonts w:ascii="Arial" w:hAnsi="Arial" w:cs="Arial"/>
        </w:rPr>
        <w:t>Children from a multiple birth;</w:t>
      </w:r>
    </w:p>
    <w:p w:rsidR="00DE60A2" w:rsidRPr="00610C42" w:rsidRDefault="00DE60A2" w:rsidP="00DE60A2">
      <w:pPr>
        <w:pStyle w:val="ListParagraph"/>
        <w:numPr>
          <w:ilvl w:val="0"/>
          <w:numId w:val="7"/>
        </w:numPr>
        <w:spacing w:after="200" w:line="276" w:lineRule="auto"/>
        <w:rPr>
          <w:rFonts w:ascii="Arial" w:hAnsi="Arial" w:cs="Arial"/>
        </w:rPr>
      </w:pPr>
      <w:r w:rsidRPr="00610C42">
        <w:rPr>
          <w:rFonts w:ascii="Arial" w:hAnsi="Arial" w:cs="Arial"/>
        </w:rPr>
        <w:t>Children with special educational needs who are normally taught in a special educational needs unit attached to the school, or registered at a special school, who attend some infant classes within the mainstream school;</w:t>
      </w:r>
    </w:p>
    <w:p w:rsidR="00DE60A2" w:rsidRPr="00610C42" w:rsidRDefault="00DE60A2" w:rsidP="00DE60A2">
      <w:pPr>
        <w:pStyle w:val="ListParagraph"/>
        <w:numPr>
          <w:ilvl w:val="0"/>
          <w:numId w:val="7"/>
        </w:numPr>
        <w:spacing w:after="200" w:line="276" w:lineRule="auto"/>
        <w:jc w:val="both"/>
        <w:rPr>
          <w:rFonts w:ascii="Arial" w:hAnsi="Arial" w:cs="Arial"/>
        </w:rPr>
      </w:pPr>
      <w:r w:rsidRPr="00610C42">
        <w:rPr>
          <w:rFonts w:ascii="Arial" w:hAnsi="Arial" w:cs="Arial"/>
        </w:rPr>
        <w:t>Children for whom the school has been identified as being the most suited to meet that child’s needs or the needs of the family circumstance.</w:t>
      </w:r>
    </w:p>
    <w:p w:rsidR="00DE60A2" w:rsidRPr="00610C42" w:rsidRDefault="00DE60A2" w:rsidP="00DE60A2">
      <w:pPr>
        <w:contextualSpacing/>
        <w:jc w:val="both"/>
        <w:rPr>
          <w:rFonts w:ascii="Arial" w:hAnsi="Arial" w:cs="Arial"/>
        </w:rPr>
      </w:pPr>
      <w:r w:rsidRPr="00610C42">
        <w:rPr>
          <w:rFonts w:ascii="Arial" w:hAnsi="Arial" w:cs="Arial"/>
        </w:rPr>
        <w:t>Any decision to admit above a school’s Published Admission Number will only be agreed following consultation between the Local Authority and the Head Teacher of the school concerned and the decision to over-allocate a school will only be made once agreement has been received from both the Assistant Service Director and Portfolio Holder for Children’s Services and Education as per the delegated decision making protocol.</w:t>
      </w:r>
    </w:p>
    <w:p w:rsidR="00DE60A2" w:rsidRPr="00610C42" w:rsidRDefault="00DE60A2" w:rsidP="00DE60A2">
      <w:pPr>
        <w:contextualSpacing/>
        <w:jc w:val="both"/>
        <w:rPr>
          <w:rFonts w:ascii="Arial" w:hAnsi="Arial" w:cs="Arial"/>
        </w:rPr>
      </w:pPr>
      <w:r w:rsidRPr="00610C42">
        <w:rPr>
          <w:rFonts w:ascii="Arial" w:hAnsi="Arial" w:cs="Arial"/>
        </w:rPr>
        <w:t xml:space="preserve"> </w:t>
      </w:r>
    </w:p>
    <w:p w:rsidR="001223F5" w:rsidRDefault="00DE60A2" w:rsidP="00DE60A2">
      <w:pPr>
        <w:contextualSpacing/>
        <w:jc w:val="both"/>
        <w:rPr>
          <w:rFonts w:ascii="Arial" w:hAnsi="Arial" w:cs="Arial"/>
        </w:rPr>
      </w:pPr>
      <w:r w:rsidRPr="00610C42">
        <w:rPr>
          <w:rFonts w:ascii="Arial" w:hAnsi="Arial" w:cs="Arial"/>
        </w:rPr>
        <w:t>For Key Stage One (Reception, Year 1 and Year 2), the decision to over-allocate will only be made where the school would remain compliant with Infant Class size regulations when the child is admitted unless the child falls within one of the listed exceptions detailed in paragraph 2.16 of the School Admissions Code 2021.</w:t>
      </w:r>
    </w:p>
    <w:p w:rsidR="001223F5" w:rsidRDefault="001223F5" w:rsidP="001223F5">
      <w:r>
        <w:br w:type="page"/>
      </w:r>
    </w:p>
    <w:p w:rsidR="00DE60A2" w:rsidRPr="00610C42" w:rsidRDefault="00DE60A2" w:rsidP="00DE60A2">
      <w:pPr>
        <w:pStyle w:val="ListParagraph"/>
        <w:numPr>
          <w:ilvl w:val="0"/>
          <w:numId w:val="5"/>
        </w:numPr>
        <w:jc w:val="both"/>
        <w:rPr>
          <w:rFonts w:ascii="Arial" w:hAnsi="Arial" w:cs="Arial"/>
          <w:b/>
        </w:rPr>
      </w:pPr>
      <w:r w:rsidRPr="00610C42">
        <w:rPr>
          <w:rFonts w:ascii="Arial" w:hAnsi="Arial" w:cs="Arial"/>
          <w:b/>
        </w:rPr>
        <w:lastRenderedPageBreak/>
        <w:t>Fair Access Protocol</w:t>
      </w:r>
    </w:p>
    <w:p w:rsidR="00DE60A2" w:rsidRPr="00610C42" w:rsidRDefault="00DE60A2" w:rsidP="00DE60A2">
      <w:pPr>
        <w:contextualSpacing/>
        <w:rPr>
          <w:rFonts w:ascii="Arial" w:hAnsi="Arial" w:cs="Arial"/>
        </w:rPr>
      </w:pPr>
      <w:r w:rsidRPr="00610C42">
        <w:rPr>
          <w:rFonts w:ascii="Arial" w:hAnsi="Arial" w:cs="Arial"/>
        </w:rPr>
        <w:t>The Local Authority has a Fair Access Protocol in place to ensure that children who may have difficulties securing a school place are allocated a place as quickly as possible.</w:t>
      </w:r>
    </w:p>
    <w:p w:rsidR="00DE60A2" w:rsidRPr="00610C42" w:rsidRDefault="00DE60A2" w:rsidP="00DE60A2">
      <w:pPr>
        <w:contextualSpacing/>
        <w:rPr>
          <w:rFonts w:ascii="Arial" w:hAnsi="Arial" w:cs="Arial"/>
        </w:rPr>
      </w:pPr>
    </w:p>
    <w:p w:rsidR="00DE60A2" w:rsidRPr="00610C42" w:rsidRDefault="00DE60A2" w:rsidP="00DE60A2">
      <w:pPr>
        <w:contextualSpacing/>
        <w:rPr>
          <w:rFonts w:ascii="Arial" w:hAnsi="Arial" w:cs="Arial"/>
        </w:rPr>
      </w:pPr>
      <w:r w:rsidRPr="00610C42">
        <w:rPr>
          <w:rFonts w:ascii="Arial" w:hAnsi="Arial" w:cs="Arial"/>
        </w:rPr>
        <w:t xml:space="preserve">The Fair Access Protocol is designed to facilitate the school placement of the most vulnerable children and/or challenging children in the Borough. In doing so it aims to: </w:t>
      </w:r>
    </w:p>
    <w:p w:rsidR="00DE60A2" w:rsidRPr="00610C42" w:rsidRDefault="00DE60A2" w:rsidP="00DE60A2">
      <w:pPr>
        <w:pStyle w:val="ListParagraph"/>
        <w:numPr>
          <w:ilvl w:val="0"/>
          <w:numId w:val="6"/>
        </w:numPr>
        <w:spacing w:after="200" w:line="276" w:lineRule="auto"/>
        <w:rPr>
          <w:rFonts w:ascii="Arial" w:hAnsi="Arial" w:cs="Arial"/>
        </w:rPr>
      </w:pPr>
      <w:r w:rsidRPr="00610C42">
        <w:rPr>
          <w:rFonts w:ascii="Arial" w:hAnsi="Arial" w:cs="Arial"/>
        </w:rPr>
        <w:t xml:space="preserve">acknowledge the real need of vulnerable children to be dealt with quickly, sympathetically and to be placed appropriately; </w:t>
      </w:r>
    </w:p>
    <w:p w:rsidR="00DE60A2" w:rsidRPr="00610C42" w:rsidRDefault="00DE60A2" w:rsidP="00DE60A2">
      <w:pPr>
        <w:pStyle w:val="ListParagraph"/>
        <w:numPr>
          <w:ilvl w:val="0"/>
          <w:numId w:val="6"/>
        </w:numPr>
        <w:spacing w:after="200" w:line="276" w:lineRule="auto"/>
        <w:rPr>
          <w:rFonts w:ascii="Arial" w:hAnsi="Arial" w:cs="Arial"/>
        </w:rPr>
      </w:pPr>
      <w:r w:rsidRPr="00610C42">
        <w:rPr>
          <w:rFonts w:ascii="Arial" w:hAnsi="Arial" w:cs="Arial"/>
        </w:rPr>
        <w:t xml:space="preserve">reduce the time that such children spend out of education; </w:t>
      </w:r>
    </w:p>
    <w:p w:rsidR="00DE60A2" w:rsidRPr="00610C42" w:rsidRDefault="00DE60A2" w:rsidP="00DE60A2">
      <w:pPr>
        <w:pStyle w:val="ListParagraph"/>
        <w:numPr>
          <w:ilvl w:val="0"/>
          <w:numId w:val="6"/>
        </w:numPr>
        <w:spacing w:after="200" w:line="276" w:lineRule="auto"/>
        <w:rPr>
          <w:rFonts w:ascii="Arial" w:hAnsi="Arial" w:cs="Arial"/>
        </w:rPr>
      </w:pPr>
      <w:r w:rsidRPr="00610C42">
        <w:rPr>
          <w:rFonts w:ascii="Arial" w:hAnsi="Arial" w:cs="Arial"/>
        </w:rPr>
        <w:t xml:space="preserve">ensure that schools admit children with challenging behaviour and behavioural needs on as fair and equitable basis as possible; </w:t>
      </w:r>
    </w:p>
    <w:p w:rsidR="00DE60A2" w:rsidRPr="00610C42" w:rsidRDefault="00DE60A2" w:rsidP="00DE60A2">
      <w:pPr>
        <w:pStyle w:val="ListParagraph"/>
        <w:numPr>
          <w:ilvl w:val="0"/>
          <w:numId w:val="6"/>
        </w:numPr>
        <w:spacing w:after="200" w:line="276" w:lineRule="auto"/>
        <w:rPr>
          <w:rFonts w:ascii="Arial" w:hAnsi="Arial" w:cs="Arial"/>
        </w:rPr>
      </w:pPr>
      <w:r w:rsidRPr="00610C42">
        <w:rPr>
          <w:rFonts w:ascii="Arial" w:hAnsi="Arial" w:cs="Arial"/>
        </w:rPr>
        <w:t xml:space="preserve">ensure that the process is transparent and fair for all schools; and </w:t>
      </w:r>
    </w:p>
    <w:p w:rsidR="00DE60A2" w:rsidRPr="00610C42" w:rsidRDefault="00DE60A2" w:rsidP="00DE60A2">
      <w:pPr>
        <w:pStyle w:val="ListParagraph"/>
        <w:numPr>
          <w:ilvl w:val="0"/>
          <w:numId w:val="6"/>
        </w:numPr>
        <w:spacing w:after="200" w:line="276" w:lineRule="auto"/>
        <w:rPr>
          <w:rFonts w:ascii="Arial" w:hAnsi="Arial" w:cs="Arial"/>
        </w:rPr>
      </w:pPr>
      <w:proofErr w:type="gramStart"/>
      <w:r w:rsidRPr="00610C42">
        <w:rPr>
          <w:rFonts w:ascii="Arial" w:hAnsi="Arial" w:cs="Arial"/>
        </w:rPr>
        <w:t>facilitate</w:t>
      </w:r>
      <w:proofErr w:type="gramEnd"/>
      <w:r w:rsidRPr="00610C42">
        <w:rPr>
          <w:rFonts w:ascii="Arial" w:hAnsi="Arial" w:cs="Arial"/>
        </w:rPr>
        <w:t xml:space="preserve"> appropriate challenge where necessary. </w:t>
      </w:r>
    </w:p>
    <w:p w:rsidR="00DE60A2" w:rsidRPr="00610C42" w:rsidRDefault="00DE60A2" w:rsidP="00DE60A2">
      <w:pPr>
        <w:contextualSpacing/>
        <w:jc w:val="both"/>
        <w:rPr>
          <w:rFonts w:ascii="Arial" w:hAnsi="Arial" w:cs="Arial"/>
          <w:b/>
          <w:i/>
        </w:rPr>
      </w:pPr>
      <w:r w:rsidRPr="00610C42">
        <w:rPr>
          <w:rFonts w:ascii="Arial" w:hAnsi="Arial" w:cs="Arial"/>
          <w:b/>
          <w:i/>
        </w:rPr>
        <w:t>There is no duty on an Admission Authority to comply with the parental preference when allocating a place through the Fair Access Protocol.</w:t>
      </w:r>
    </w:p>
    <w:p w:rsidR="00DE60A2" w:rsidRPr="00610C42" w:rsidRDefault="00DE60A2" w:rsidP="00DE60A2">
      <w:pPr>
        <w:pStyle w:val="ListParagraph"/>
        <w:numPr>
          <w:ilvl w:val="0"/>
          <w:numId w:val="5"/>
        </w:numPr>
        <w:jc w:val="both"/>
        <w:rPr>
          <w:rFonts w:ascii="Arial" w:hAnsi="Arial" w:cs="Arial"/>
          <w:b/>
        </w:rPr>
      </w:pPr>
      <w:r w:rsidRPr="00610C42">
        <w:rPr>
          <w:rFonts w:ascii="Arial" w:hAnsi="Arial" w:cs="Arial"/>
          <w:b/>
        </w:rPr>
        <w:t xml:space="preserve">Children with behavioural difficulties </w:t>
      </w:r>
    </w:p>
    <w:p w:rsidR="00DE60A2" w:rsidRPr="00610C42" w:rsidRDefault="00DE60A2" w:rsidP="00DE60A2">
      <w:pPr>
        <w:contextualSpacing/>
        <w:rPr>
          <w:rFonts w:ascii="Arial" w:hAnsi="Arial" w:cs="Arial"/>
        </w:rPr>
      </w:pPr>
      <w:r w:rsidRPr="00610C42">
        <w:rPr>
          <w:rFonts w:ascii="Arial" w:hAnsi="Arial" w:cs="Arial"/>
        </w:rPr>
        <w:t>Where a child has been identified by the Fair Access Panel as having a history of behavioural difficulties; and the requested school has a high proportion of children with challenging behaviour or previously excluded children; the application may be refused even though places are available.</w:t>
      </w:r>
    </w:p>
    <w:p w:rsidR="00DE60A2" w:rsidRPr="00610C42" w:rsidRDefault="00DE60A2" w:rsidP="00DE60A2">
      <w:pPr>
        <w:contextualSpacing/>
        <w:rPr>
          <w:rFonts w:ascii="Arial" w:hAnsi="Arial" w:cs="Arial"/>
        </w:rPr>
      </w:pPr>
    </w:p>
    <w:p w:rsidR="00C7553B" w:rsidRDefault="00DE60A2" w:rsidP="00DE60A2">
      <w:pPr>
        <w:contextualSpacing/>
        <w:rPr>
          <w:rFonts w:ascii="Arial" w:hAnsi="Arial" w:cs="Arial"/>
        </w:rPr>
        <w:sectPr w:rsidR="00C7553B" w:rsidSect="00A96C89">
          <w:pgSz w:w="11906" w:h="16838"/>
          <w:pgMar w:top="720" w:right="720" w:bottom="720" w:left="720" w:header="708" w:footer="708" w:gutter="0"/>
          <w:cols w:space="708"/>
          <w:docGrid w:linePitch="360"/>
        </w:sectPr>
      </w:pPr>
      <w:r w:rsidRPr="00610C42">
        <w:rPr>
          <w:rFonts w:ascii="Arial" w:hAnsi="Arial" w:cs="Arial"/>
        </w:rPr>
        <w:t>This does not apply to a looked after child, a previously looked after child or a child with an Education, Health and Care Plan that names the school in question as these children must be admitted.</w:t>
      </w:r>
    </w:p>
    <w:p w:rsidR="00C7553B" w:rsidRPr="007172F8" w:rsidRDefault="00C7553B" w:rsidP="007172F8">
      <w:pPr>
        <w:pStyle w:val="Heading1"/>
        <w:rPr>
          <w:rFonts w:ascii="Arial" w:hAnsi="Arial" w:cs="Arial"/>
          <w:b/>
        </w:rPr>
      </w:pPr>
      <w:r w:rsidRPr="007172F8">
        <w:rPr>
          <w:rFonts w:ascii="Arial" w:hAnsi="Arial" w:cs="Arial"/>
          <w:b/>
        </w:rPr>
        <w:lastRenderedPageBreak/>
        <w:t>Appendix A</w:t>
      </w:r>
    </w:p>
    <w:p w:rsidR="00C7553B" w:rsidRPr="00C7553B" w:rsidRDefault="00C7553B" w:rsidP="00C7553B">
      <w:pPr>
        <w:contextualSpacing/>
        <w:rPr>
          <w:rFonts w:ascii="Arial" w:hAnsi="Arial" w:cs="Arial"/>
          <w:sz w:val="18"/>
        </w:rPr>
      </w:pPr>
    </w:p>
    <w:p w:rsidR="00C7553B" w:rsidRDefault="00C7553B" w:rsidP="00C7553B">
      <w:pPr>
        <w:contextualSpacing/>
        <w:rPr>
          <w:rFonts w:ascii="Arial" w:hAnsi="Arial" w:cs="Arial"/>
        </w:rPr>
      </w:pPr>
      <w:r w:rsidRPr="00EA57A1">
        <w:rPr>
          <w:rFonts w:ascii="Arial" w:hAnsi="Arial" w:cs="Arial"/>
        </w:rPr>
        <w:t>Schools to whom the admission criteria applies, published admission numbers and location of school gates</w:t>
      </w:r>
    </w:p>
    <w:p w:rsidR="00C7553B" w:rsidRPr="00EA57A1" w:rsidRDefault="00C7553B" w:rsidP="00C7553B">
      <w:pPr>
        <w:contextualSpacing/>
        <w:rPr>
          <w:rFonts w:ascii="Arial" w:hAnsi="Arial" w:cs="Arial"/>
        </w:rPr>
      </w:pPr>
    </w:p>
    <w:tbl>
      <w:tblPr>
        <w:tblW w:w="154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5"/>
        <w:gridCol w:w="1843"/>
        <w:gridCol w:w="2268"/>
        <w:gridCol w:w="2385"/>
        <w:gridCol w:w="3994"/>
      </w:tblGrid>
      <w:tr w:rsidR="00C7553B" w:rsidRPr="00EA57A1" w:rsidTr="007172F8">
        <w:trPr>
          <w:trHeight w:val="506"/>
        </w:trPr>
        <w:tc>
          <w:tcPr>
            <w:tcW w:w="5005" w:type="dxa"/>
            <w:shd w:val="clear" w:color="auto" w:fill="auto"/>
            <w:noWrap/>
            <w:vAlign w:val="center"/>
          </w:tcPr>
          <w:p w:rsidR="00C7553B" w:rsidRPr="00EA57A1" w:rsidRDefault="00C7553B" w:rsidP="00C7553B">
            <w:pPr>
              <w:contextualSpacing/>
              <w:rPr>
                <w:rFonts w:ascii="Arial" w:hAnsi="Arial" w:cs="Arial"/>
                <w:b/>
              </w:rPr>
            </w:pPr>
            <w:r w:rsidRPr="00EA57A1">
              <w:rPr>
                <w:rFonts w:ascii="Arial" w:hAnsi="Arial" w:cs="Arial"/>
                <w:b/>
              </w:rPr>
              <w:t>School Name and Address</w:t>
            </w:r>
          </w:p>
        </w:tc>
        <w:tc>
          <w:tcPr>
            <w:tcW w:w="1843"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Phase of Education</w:t>
            </w:r>
          </w:p>
        </w:tc>
        <w:tc>
          <w:tcPr>
            <w:tcW w:w="2268"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Type of School</w:t>
            </w:r>
          </w:p>
        </w:tc>
        <w:tc>
          <w:tcPr>
            <w:tcW w:w="2385"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Published Admission Number</w:t>
            </w:r>
          </w:p>
        </w:tc>
        <w:tc>
          <w:tcPr>
            <w:tcW w:w="3994"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Location of school gate - what3words reference</w:t>
            </w:r>
          </w:p>
        </w:tc>
      </w:tr>
      <w:tr w:rsidR="00C7553B" w:rsidRPr="00EA57A1" w:rsidTr="007172F8">
        <w:trPr>
          <w:trHeight w:val="506"/>
        </w:trPr>
        <w:tc>
          <w:tcPr>
            <w:tcW w:w="5005" w:type="dxa"/>
            <w:shd w:val="clear" w:color="auto" w:fill="auto"/>
            <w:noWrap/>
            <w:vAlign w:val="center"/>
            <w:hideMark/>
          </w:tcPr>
          <w:p w:rsidR="007172F8" w:rsidRDefault="007172F8" w:rsidP="007172F8">
            <w:pPr>
              <w:contextualSpacing/>
              <w:rPr>
                <w:rFonts w:ascii="Arial" w:hAnsi="Arial" w:cs="Arial"/>
              </w:rPr>
            </w:pPr>
            <w:proofErr w:type="spellStart"/>
            <w:r>
              <w:rPr>
                <w:rFonts w:ascii="Arial" w:hAnsi="Arial" w:cs="Arial"/>
              </w:rPr>
              <w:t>Alkrington</w:t>
            </w:r>
            <w:proofErr w:type="spellEnd"/>
            <w:r>
              <w:rPr>
                <w:rFonts w:ascii="Arial" w:hAnsi="Arial" w:cs="Arial"/>
              </w:rPr>
              <w:t xml:space="preserve"> Primary School</w:t>
            </w:r>
          </w:p>
          <w:p w:rsidR="00C7553B" w:rsidRPr="00EA57A1" w:rsidRDefault="00C7553B" w:rsidP="007172F8">
            <w:pPr>
              <w:contextualSpacing/>
              <w:rPr>
                <w:rFonts w:ascii="Arial" w:hAnsi="Arial" w:cs="Arial"/>
              </w:rPr>
            </w:pPr>
            <w:r w:rsidRPr="00EA57A1">
              <w:rPr>
                <w:rFonts w:ascii="Arial" w:hAnsi="Arial" w:cs="Arial"/>
              </w:rPr>
              <w:t>Manor Road, Middleton, M24 1JZ</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theme.wedge.fend</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r w:rsidRPr="00EA57A1">
              <w:rPr>
                <w:rFonts w:ascii="Arial" w:hAnsi="Arial" w:cs="Arial"/>
              </w:rPr>
              <w:t>All Souls' CE Primary School</w:t>
            </w:r>
          </w:p>
          <w:p w:rsidR="00C7553B" w:rsidRPr="00EA57A1" w:rsidRDefault="00C7553B" w:rsidP="007172F8">
            <w:pPr>
              <w:contextualSpacing/>
              <w:rPr>
                <w:rFonts w:ascii="Arial" w:hAnsi="Arial" w:cs="Arial"/>
              </w:rPr>
            </w:pPr>
            <w:r w:rsidRPr="00EA57A1">
              <w:rPr>
                <w:rFonts w:ascii="Arial" w:hAnsi="Arial" w:cs="Arial"/>
              </w:rPr>
              <w:t>Rye Street, Heywood, OL10 4DF</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Voluntary Controlled</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30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cans.sunk.engage</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r w:rsidRPr="00EA57A1">
              <w:rPr>
                <w:rFonts w:ascii="Arial" w:hAnsi="Arial" w:cs="Arial"/>
              </w:rPr>
              <w:t>Ashfield Valley Primary School</w:t>
            </w:r>
          </w:p>
          <w:p w:rsidR="00C7553B" w:rsidRPr="00EA57A1" w:rsidRDefault="00C7553B" w:rsidP="007172F8">
            <w:pPr>
              <w:contextualSpacing/>
              <w:rPr>
                <w:rFonts w:ascii="Arial" w:hAnsi="Arial" w:cs="Arial"/>
              </w:rPr>
            </w:pPr>
            <w:r w:rsidRPr="00EA57A1">
              <w:rPr>
                <w:rFonts w:ascii="Arial" w:hAnsi="Arial" w:cs="Arial"/>
              </w:rPr>
              <w:t>New Barn Lane, Rochdale, OL11 1TA</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30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settle.those.digits</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r w:rsidRPr="00EA57A1">
              <w:rPr>
                <w:rFonts w:ascii="Arial" w:hAnsi="Arial" w:cs="Arial"/>
              </w:rPr>
              <w:t>Belfield Primary School</w:t>
            </w:r>
          </w:p>
          <w:p w:rsidR="00C7553B" w:rsidRPr="00EA57A1" w:rsidRDefault="00C7553B" w:rsidP="007172F8">
            <w:pPr>
              <w:contextualSpacing/>
              <w:rPr>
                <w:rFonts w:ascii="Arial" w:hAnsi="Arial" w:cs="Arial"/>
              </w:rPr>
            </w:pPr>
            <w:r w:rsidRPr="00EA57A1">
              <w:rPr>
                <w:rFonts w:ascii="Arial" w:hAnsi="Arial" w:cs="Arial"/>
              </w:rPr>
              <w:t>Samson Street, Rochdale, OL16 2XW</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verbs.vital.remain</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Boarshaw</w:t>
            </w:r>
            <w:proofErr w:type="spellEnd"/>
            <w:r w:rsidRPr="00EA57A1">
              <w:rPr>
                <w:rFonts w:ascii="Arial" w:hAnsi="Arial" w:cs="Arial"/>
              </w:rPr>
              <w:t xml:space="preserve"> Community Primary School</w:t>
            </w:r>
          </w:p>
          <w:p w:rsidR="00C7553B" w:rsidRPr="00EA57A1" w:rsidRDefault="00C7553B" w:rsidP="007172F8">
            <w:pPr>
              <w:contextualSpacing/>
              <w:rPr>
                <w:rFonts w:ascii="Arial" w:hAnsi="Arial" w:cs="Arial"/>
              </w:rPr>
            </w:pPr>
            <w:proofErr w:type="spellStart"/>
            <w:r w:rsidRPr="00EA57A1">
              <w:rPr>
                <w:rFonts w:ascii="Arial" w:hAnsi="Arial" w:cs="Arial"/>
              </w:rPr>
              <w:t>Stanycliffe</w:t>
            </w:r>
            <w:proofErr w:type="spellEnd"/>
            <w:r w:rsidRPr="00EA57A1">
              <w:rPr>
                <w:rFonts w:ascii="Arial" w:hAnsi="Arial" w:cs="Arial"/>
              </w:rPr>
              <w:t xml:space="preserve"> Lane, Middleton, M24 2PB</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richer.clay.tries</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Bowlee</w:t>
            </w:r>
            <w:proofErr w:type="spellEnd"/>
            <w:r w:rsidRPr="00EA57A1">
              <w:rPr>
                <w:rFonts w:ascii="Arial" w:hAnsi="Arial" w:cs="Arial"/>
              </w:rPr>
              <w:t xml:space="preserve"> Park Community Primary Schoo</w:t>
            </w:r>
            <w:r w:rsidR="007172F8">
              <w:rPr>
                <w:rFonts w:ascii="Arial" w:hAnsi="Arial" w:cs="Arial"/>
              </w:rPr>
              <w:t>l</w:t>
            </w:r>
          </w:p>
          <w:p w:rsidR="00C7553B" w:rsidRPr="00EA57A1" w:rsidRDefault="00C7553B" w:rsidP="007172F8">
            <w:pPr>
              <w:contextualSpacing/>
              <w:rPr>
                <w:rFonts w:ascii="Arial" w:hAnsi="Arial" w:cs="Arial"/>
              </w:rPr>
            </w:pPr>
            <w:r w:rsidRPr="00EA57A1">
              <w:rPr>
                <w:rFonts w:ascii="Arial" w:hAnsi="Arial" w:cs="Arial"/>
              </w:rPr>
              <w:t>Windermere Road, Middleton, M24 4LA</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120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elite.scouts.models</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B</w:t>
            </w:r>
            <w:r w:rsidR="007172F8">
              <w:rPr>
                <w:rFonts w:ascii="Arial" w:hAnsi="Arial" w:cs="Arial"/>
              </w:rPr>
              <w:t>rimrod</w:t>
            </w:r>
            <w:proofErr w:type="spellEnd"/>
            <w:r w:rsidR="007172F8">
              <w:rPr>
                <w:rFonts w:ascii="Arial" w:hAnsi="Arial" w:cs="Arial"/>
              </w:rPr>
              <w:t xml:space="preserve"> Community Primary School</w:t>
            </w:r>
          </w:p>
          <w:p w:rsidR="00C7553B" w:rsidRPr="00EA57A1" w:rsidRDefault="00C7553B" w:rsidP="007172F8">
            <w:pPr>
              <w:contextualSpacing/>
              <w:rPr>
                <w:rFonts w:ascii="Arial" w:hAnsi="Arial" w:cs="Arial"/>
              </w:rPr>
            </w:pPr>
            <w:r w:rsidRPr="00EA57A1">
              <w:rPr>
                <w:rFonts w:ascii="Arial" w:hAnsi="Arial" w:cs="Arial"/>
              </w:rPr>
              <w:t>Holborn Street, Rochdale, OL11 4NB</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30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prime.wink.bars</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Broadfield</w:t>
            </w:r>
            <w:proofErr w:type="spellEnd"/>
            <w:r w:rsidRPr="00EA57A1">
              <w:rPr>
                <w:rFonts w:ascii="Arial" w:hAnsi="Arial" w:cs="Arial"/>
              </w:rPr>
              <w:t xml:space="preserve"> Community School</w:t>
            </w:r>
          </w:p>
          <w:p w:rsidR="00C7553B" w:rsidRPr="00EA57A1" w:rsidRDefault="00C7553B" w:rsidP="007172F8">
            <w:pPr>
              <w:contextualSpacing/>
              <w:rPr>
                <w:rFonts w:ascii="Arial" w:hAnsi="Arial" w:cs="Arial"/>
              </w:rPr>
            </w:pPr>
            <w:r w:rsidRPr="00EA57A1">
              <w:rPr>
                <w:rFonts w:ascii="Arial" w:hAnsi="Arial" w:cs="Arial"/>
              </w:rPr>
              <w:t>Sparrow Hill, Rochdale, OL16 1QT</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stray.decent.scales</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Caldershaw</w:t>
            </w:r>
            <w:proofErr w:type="spellEnd"/>
            <w:r w:rsidRPr="00EA57A1">
              <w:rPr>
                <w:rFonts w:ascii="Arial" w:hAnsi="Arial" w:cs="Arial"/>
              </w:rPr>
              <w:t xml:space="preserve"> Primary School</w:t>
            </w:r>
          </w:p>
          <w:p w:rsidR="00C7553B" w:rsidRPr="00EA57A1" w:rsidRDefault="00C7553B" w:rsidP="007172F8">
            <w:pPr>
              <w:contextualSpacing/>
              <w:rPr>
                <w:rFonts w:ascii="Arial" w:hAnsi="Arial" w:cs="Arial"/>
              </w:rPr>
            </w:pPr>
            <w:proofErr w:type="spellStart"/>
            <w:r w:rsidRPr="00EA57A1">
              <w:rPr>
                <w:rFonts w:ascii="Arial" w:hAnsi="Arial" w:cs="Arial"/>
              </w:rPr>
              <w:t>Edenfield</w:t>
            </w:r>
            <w:proofErr w:type="spellEnd"/>
            <w:r w:rsidRPr="00EA57A1">
              <w:rPr>
                <w:rFonts w:ascii="Arial" w:hAnsi="Arial" w:cs="Arial"/>
              </w:rPr>
              <w:t xml:space="preserve"> Road, Rochdale, OL12 7QL</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30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exist.labs.bleak</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r w:rsidRPr="00EA57A1">
              <w:rPr>
                <w:rFonts w:ascii="Arial" w:hAnsi="Arial" w:cs="Arial"/>
              </w:rPr>
              <w:t>Castleton Primary School</w:t>
            </w:r>
          </w:p>
          <w:p w:rsidR="00C7553B" w:rsidRPr="00EA57A1" w:rsidRDefault="00C7553B" w:rsidP="007172F8">
            <w:pPr>
              <w:contextualSpacing/>
              <w:rPr>
                <w:rFonts w:ascii="Arial" w:hAnsi="Arial" w:cs="Arial"/>
              </w:rPr>
            </w:pPr>
            <w:r w:rsidRPr="00EA57A1">
              <w:rPr>
                <w:rFonts w:ascii="Arial" w:hAnsi="Arial" w:cs="Arial"/>
              </w:rPr>
              <w:t>Hillcrest Road, Rochdale, OL11 2QD</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smooth.colleague.acid</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r w:rsidRPr="00EA57A1">
              <w:rPr>
                <w:rFonts w:ascii="Arial" w:hAnsi="Arial" w:cs="Arial"/>
              </w:rPr>
              <w:t>Elm Wood Primary School</w:t>
            </w:r>
          </w:p>
          <w:p w:rsidR="00C7553B" w:rsidRPr="00EA57A1" w:rsidRDefault="00C7553B" w:rsidP="007172F8">
            <w:pPr>
              <w:contextualSpacing/>
              <w:rPr>
                <w:rFonts w:ascii="Arial" w:hAnsi="Arial" w:cs="Arial"/>
              </w:rPr>
            </w:pPr>
            <w:r w:rsidRPr="00EA57A1">
              <w:rPr>
                <w:rFonts w:ascii="Arial" w:hAnsi="Arial" w:cs="Arial"/>
              </w:rPr>
              <w:t>Elm Street, Middleton, M24 2EG</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purely.brave.garage</w:t>
            </w:r>
            <w:proofErr w:type="spellEnd"/>
          </w:p>
        </w:tc>
      </w:tr>
      <w:tr w:rsidR="00C7553B" w:rsidRPr="00EA57A1" w:rsidTr="007172F8">
        <w:trPr>
          <w:trHeight w:val="506"/>
        </w:trPr>
        <w:tc>
          <w:tcPr>
            <w:tcW w:w="5005" w:type="dxa"/>
            <w:shd w:val="clear" w:color="auto" w:fill="auto"/>
            <w:noWrap/>
            <w:vAlign w:val="center"/>
          </w:tcPr>
          <w:p w:rsidR="007172F8" w:rsidRDefault="00C7553B" w:rsidP="007172F8">
            <w:pPr>
              <w:contextualSpacing/>
              <w:rPr>
                <w:rFonts w:ascii="Arial" w:hAnsi="Arial" w:cs="Arial"/>
              </w:rPr>
            </w:pPr>
            <w:proofErr w:type="spellStart"/>
            <w:r w:rsidRPr="00EA57A1">
              <w:rPr>
                <w:rFonts w:ascii="Arial" w:hAnsi="Arial" w:cs="Arial"/>
              </w:rPr>
              <w:t>Falinge</w:t>
            </w:r>
            <w:proofErr w:type="spellEnd"/>
            <w:r w:rsidRPr="00EA57A1">
              <w:rPr>
                <w:rFonts w:ascii="Arial" w:hAnsi="Arial" w:cs="Arial"/>
              </w:rPr>
              <w:t xml:space="preserve"> Park High School</w:t>
            </w:r>
          </w:p>
          <w:p w:rsidR="00C7553B" w:rsidRPr="00EA57A1" w:rsidRDefault="00C7553B" w:rsidP="007172F8">
            <w:pPr>
              <w:contextualSpacing/>
              <w:rPr>
                <w:rFonts w:ascii="Arial" w:hAnsi="Arial" w:cs="Arial"/>
              </w:rPr>
            </w:pPr>
            <w:proofErr w:type="spellStart"/>
            <w:r w:rsidRPr="00EA57A1">
              <w:rPr>
                <w:rFonts w:ascii="Arial" w:hAnsi="Arial" w:cs="Arial"/>
              </w:rPr>
              <w:t>Falinge</w:t>
            </w:r>
            <w:proofErr w:type="spellEnd"/>
            <w:r w:rsidRPr="00EA57A1">
              <w:rPr>
                <w:rFonts w:ascii="Arial" w:hAnsi="Arial" w:cs="Arial"/>
              </w:rPr>
              <w:t xml:space="preserve"> Road, Rochdale, OL12 6LD</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Secondary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270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begins.fuel.teams</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Greenbank</w:t>
            </w:r>
            <w:proofErr w:type="spellEnd"/>
            <w:r w:rsidRPr="00EA57A1">
              <w:rPr>
                <w:rFonts w:ascii="Arial" w:hAnsi="Arial" w:cs="Arial"/>
              </w:rPr>
              <w:t xml:space="preserve"> Primary School</w:t>
            </w:r>
          </w:p>
          <w:p w:rsidR="00C7553B" w:rsidRPr="00EA57A1" w:rsidRDefault="00C7553B" w:rsidP="007172F8">
            <w:pPr>
              <w:contextualSpacing/>
              <w:rPr>
                <w:rFonts w:ascii="Arial" w:hAnsi="Arial" w:cs="Arial"/>
              </w:rPr>
            </w:pPr>
            <w:proofErr w:type="spellStart"/>
            <w:r w:rsidRPr="00EA57A1">
              <w:rPr>
                <w:rFonts w:ascii="Arial" w:hAnsi="Arial" w:cs="Arial"/>
              </w:rPr>
              <w:t>Greenbank</w:t>
            </w:r>
            <w:proofErr w:type="spellEnd"/>
            <w:r w:rsidRPr="00EA57A1">
              <w:rPr>
                <w:rFonts w:ascii="Arial" w:hAnsi="Arial" w:cs="Arial"/>
              </w:rPr>
              <w:t xml:space="preserve"> Road, Rochdale, OL12 0HZ</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composers.festivity.live</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r w:rsidRPr="00EA57A1">
              <w:rPr>
                <w:rFonts w:ascii="Arial" w:hAnsi="Arial" w:cs="Arial"/>
              </w:rPr>
              <w:t>Hamer Community Primary School</w:t>
            </w:r>
          </w:p>
          <w:p w:rsidR="00C7553B" w:rsidRPr="00EA57A1" w:rsidRDefault="00C7553B" w:rsidP="007172F8">
            <w:pPr>
              <w:contextualSpacing/>
              <w:rPr>
                <w:rFonts w:ascii="Arial" w:hAnsi="Arial" w:cs="Arial"/>
              </w:rPr>
            </w:pPr>
            <w:r w:rsidRPr="00EA57A1">
              <w:rPr>
                <w:rFonts w:ascii="Arial" w:hAnsi="Arial" w:cs="Arial"/>
              </w:rPr>
              <w:t xml:space="preserve">Albert </w:t>
            </w:r>
            <w:proofErr w:type="spellStart"/>
            <w:r w:rsidRPr="00EA57A1">
              <w:rPr>
                <w:rFonts w:ascii="Arial" w:hAnsi="Arial" w:cs="Arial"/>
              </w:rPr>
              <w:t>Royds</w:t>
            </w:r>
            <w:proofErr w:type="spellEnd"/>
            <w:r w:rsidRPr="00EA57A1">
              <w:rPr>
                <w:rFonts w:ascii="Arial" w:hAnsi="Arial" w:cs="Arial"/>
              </w:rPr>
              <w:t xml:space="preserve"> Street, Rochdale, OL16 2SU</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45</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rating.tinsel.title</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r w:rsidRPr="00EA57A1">
              <w:rPr>
                <w:rFonts w:ascii="Arial" w:hAnsi="Arial" w:cs="Arial"/>
              </w:rPr>
              <w:t>Harwood Park Primary School</w:t>
            </w:r>
          </w:p>
          <w:p w:rsidR="00C7553B" w:rsidRPr="00EA57A1" w:rsidRDefault="00C7553B" w:rsidP="007172F8">
            <w:pPr>
              <w:contextualSpacing/>
              <w:rPr>
                <w:rFonts w:ascii="Arial" w:hAnsi="Arial" w:cs="Arial"/>
              </w:rPr>
            </w:pPr>
            <w:proofErr w:type="spellStart"/>
            <w:r w:rsidRPr="00EA57A1">
              <w:rPr>
                <w:rFonts w:ascii="Arial" w:hAnsi="Arial" w:cs="Arial"/>
              </w:rPr>
              <w:t>Hardfield</w:t>
            </w:r>
            <w:proofErr w:type="spellEnd"/>
            <w:r w:rsidRPr="00EA57A1">
              <w:rPr>
                <w:rFonts w:ascii="Arial" w:hAnsi="Arial" w:cs="Arial"/>
              </w:rPr>
              <w:t xml:space="preserve"> Street, Heywood, OL10 1DG</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union.undulation.third</w:t>
            </w:r>
            <w:proofErr w:type="spellEnd"/>
          </w:p>
        </w:tc>
      </w:tr>
      <w:tr w:rsidR="00C7553B" w:rsidRPr="00EA57A1" w:rsidTr="007172F8">
        <w:trPr>
          <w:trHeight w:val="506"/>
        </w:trPr>
        <w:tc>
          <w:tcPr>
            <w:tcW w:w="5005" w:type="dxa"/>
            <w:shd w:val="clear" w:color="auto" w:fill="auto"/>
            <w:noWrap/>
            <w:vAlign w:val="center"/>
          </w:tcPr>
          <w:p w:rsidR="00C7553B" w:rsidRPr="00EA57A1" w:rsidRDefault="00C7553B" w:rsidP="00C7553B">
            <w:pPr>
              <w:contextualSpacing/>
              <w:rPr>
                <w:rFonts w:ascii="Arial" w:hAnsi="Arial" w:cs="Arial"/>
                <w:b/>
              </w:rPr>
            </w:pPr>
            <w:r w:rsidRPr="00EA57A1">
              <w:rPr>
                <w:rFonts w:ascii="Arial" w:hAnsi="Arial" w:cs="Arial"/>
                <w:b/>
              </w:rPr>
              <w:lastRenderedPageBreak/>
              <w:t>School Name and Address</w:t>
            </w:r>
          </w:p>
        </w:tc>
        <w:tc>
          <w:tcPr>
            <w:tcW w:w="1843"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Phase of Education</w:t>
            </w:r>
          </w:p>
        </w:tc>
        <w:tc>
          <w:tcPr>
            <w:tcW w:w="2268"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Type of School</w:t>
            </w:r>
          </w:p>
        </w:tc>
        <w:tc>
          <w:tcPr>
            <w:tcW w:w="2385"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Published Admission Number</w:t>
            </w:r>
          </w:p>
        </w:tc>
        <w:tc>
          <w:tcPr>
            <w:tcW w:w="3994"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Location of school gate - what3words reference</w:t>
            </w:r>
          </w:p>
        </w:tc>
      </w:tr>
      <w:tr w:rsidR="007172F8" w:rsidRPr="00EA57A1" w:rsidTr="007172F8">
        <w:trPr>
          <w:trHeight w:val="506"/>
        </w:trPr>
        <w:tc>
          <w:tcPr>
            <w:tcW w:w="5005" w:type="dxa"/>
            <w:shd w:val="clear" w:color="auto" w:fill="auto"/>
            <w:noWrap/>
            <w:vAlign w:val="center"/>
          </w:tcPr>
          <w:p w:rsidR="007172F8" w:rsidRDefault="007172F8" w:rsidP="007172F8">
            <w:pPr>
              <w:contextualSpacing/>
              <w:rPr>
                <w:rFonts w:ascii="Arial" w:hAnsi="Arial" w:cs="Arial"/>
              </w:rPr>
            </w:pPr>
            <w:r w:rsidRPr="00EA57A1">
              <w:rPr>
                <w:rFonts w:ascii="Arial" w:hAnsi="Arial" w:cs="Arial"/>
              </w:rPr>
              <w:t>Heap Bridge Village Primary School</w:t>
            </w:r>
          </w:p>
          <w:p w:rsidR="007172F8" w:rsidRPr="00EA57A1" w:rsidRDefault="007172F8" w:rsidP="007172F8">
            <w:pPr>
              <w:contextualSpacing/>
              <w:rPr>
                <w:rFonts w:ascii="Arial" w:hAnsi="Arial" w:cs="Arial"/>
              </w:rPr>
            </w:pPr>
            <w:r w:rsidRPr="00EA57A1">
              <w:rPr>
                <w:rFonts w:ascii="Arial" w:hAnsi="Arial" w:cs="Arial"/>
              </w:rPr>
              <w:t>Heap Brow, Bury, BL9 7JP</w:t>
            </w:r>
          </w:p>
        </w:tc>
        <w:tc>
          <w:tcPr>
            <w:tcW w:w="1843" w:type="dxa"/>
            <w:vAlign w:val="center"/>
          </w:tcPr>
          <w:p w:rsidR="007172F8" w:rsidRPr="00EA57A1" w:rsidRDefault="007172F8" w:rsidP="007172F8">
            <w:pPr>
              <w:contextualSpacing/>
              <w:jc w:val="center"/>
              <w:rPr>
                <w:rFonts w:ascii="Arial" w:hAnsi="Arial" w:cs="Arial"/>
              </w:rPr>
            </w:pPr>
            <w:r w:rsidRPr="00EA57A1">
              <w:rPr>
                <w:rFonts w:ascii="Arial" w:hAnsi="Arial" w:cs="Arial"/>
              </w:rPr>
              <w:t>Primary</w:t>
            </w:r>
          </w:p>
        </w:tc>
        <w:tc>
          <w:tcPr>
            <w:tcW w:w="2268" w:type="dxa"/>
            <w:vAlign w:val="center"/>
          </w:tcPr>
          <w:p w:rsidR="007172F8" w:rsidRPr="00EA57A1" w:rsidRDefault="007172F8" w:rsidP="007172F8">
            <w:pPr>
              <w:contextualSpacing/>
              <w:jc w:val="center"/>
              <w:rPr>
                <w:rFonts w:ascii="Arial" w:hAnsi="Arial" w:cs="Arial"/>
              </w:rPr>
            </w:pPr>
            <w:r w:rsidRPr="00EA57A1">
              <w:rPr>
                <w:rFonts w:ascii="Arial" w:hAnsi="Arial" w:cs="Arial"/>
              </w:rPr>
              <w:t>Community</w:t>
            </w:r>
          </w:p>
        </w:tc>
        <w:tc>
          <w:tcPr>
            <w:tcW w:w="2385" w:type="dxa"/>
            <w:vAlign w:val="center"/>
          </w:tcPr>
          <w:p w:rsidR="007172F8" w:rsidRPr="00EA57A1" w:rsidRDefault="007172F8" w:rsidP="007172F8">
            <w:pPr>
              <w:contextualSpacing/>
              <w:jc w:val="center"/>
              <w:rPr>
                <w:rFonts w:ascii="Arial" w:hAnsi="Arial" w:cs="Arial"/>
              </w:rPr>
            </w:pPr>
            <w:r w:rsidRPr="00EA57A1">
              <w:rPr>
                <w:rFonts w:ascii="Arial" w:hAnsi="Arial" w:cs="Arial"/>
              </w:rPr>
              <w:t>25</w:t>
            </w:r>
          </w:p>
        </w:tc>
        <w:tc>
          <w:tcPr>
            <w:tcW w:w="3994" w:type="dxa"/>
            <w:vAlign w:val="center"/>
          </w:tcPr>
          <w:p w:rsidR="007172F8" w:rsidRPr="00EA57A1" w:rsidRDefault="007172F8" w:rsidP="007172F8">
            <w:pPr>
              <w:contextualSpacing/>
              <w:jc w:val="center"/>
              <w:rPr>
                <w:rFonts w:ascii="Arial" w:hAnsi="Arial" w:cs="Arial"/>
              </w:rPr>
            </w:pPr>
            <w:r w:rsidRPr="00EA57A1">
              <w:rPr>
                <w:rFonts w:ascii="Arial" w:hAnsi="Arial" w:cs="Arial"/>
              </w:rPr>
              <w:t>///</w:t>
            </w:r>
            <w:proofErr w:type="spellStart"/>
            <w:r w:rsidRPr="00EA57A1">
              <w:rPr>
                <w:rFonts w:ascii="Arial" w:hAnsi="Arial" w:cs="Arial"/>
              </w:rPr>
              <w:t>card.discrepancy.slam</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Heybrook</w:t>
            </w:r>
            <w:proofErr w:type="spellEnd"/>
            <w:r w:rsidRPr="00EA57A1">
              <w:rPr>
                <w:rFonts w:ascii="Arial" w:hAnsi="Arial" w:cs="Arial"/>
              </w:rPr>
              <w:t xml:space="preserve"> Primary School</w:t>
            </w:r>
          </w:p>
          <w:p w:rsidR="00C7553B" w:rsidRPr="00EA57A1" w:rsidRDefault="00C7553B" w:rsidP="007172F8">
            <w:pPr>
              <w:contextualSpacing/>
              <w:rPr>
                <w:rFonts w:ascii="Arial" w:hAnsi="Arial" w:cs="Arial"/>
              </w:rPr>
            </w:pPr>
            <w:r w:rsidRPr="00EA57A1">
              <w:rPr>
                <w:rFonts w:ascii="Arial" w:hAnsi="Arial" w:cs="Arial"/>
              </w:rPr>
              <w:t>Park Road, Rochdale, OL12 9BJ</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90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those.curve.soils</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Hollin</w:t>
            </w:r>
            <w:proofErr w:type="spellEnd"/>
            <w:r w:rsidRPr="00EA57A1">
              <w:rPr>
                <w:rFonts w:ascii="Arial" w:hAnsi="Arial" w:cs="Arial"/>
              </w:rPr>
              <w:t xml:space="preserve"> Primary School</w:t>
            </w:r>
          </w:p>
          <w:p w:rsidR="00C7553B" w:rsidRPr="00EA57A1" w:rsidRDefault="00C7553B" w:rsidP="007172F8">
            <w:pPr>
              <w:contextualSpacing/>
              <w:rPr>
                <w:rFonts w:ascii="Arial" w:hAnsi="Arial" w:cs="Arial"/>
              </w:rPr>
            </w:pPr>
            <w:r w:rsidRPr="00EA57A1">
              <w:rPr>
                <w:rFonts w:ascii="Arial" w:hAnsi="Arial" w:cs="Arial"/>
              </w:rPr>
              <w:t>Waverley Road, Middleton, M24 6JG</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origin.guards.ruled</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r w:rsidRPr="00EA57A1">
              <w:rPr>
                <w:rFonts w:ascii="Arial" w:hAnsi="Arial" w:cs="Arial"/>
              </w:rPr>
              <w:t>Hopwood Community Primary School</w:t>
            </w:r>
          </w:p>
          <w:p w:rsidR="00C7553B" w:rsidRPr="00EA57A1" w:rsidRDefault="00C7553B" w:rsidP="007172F8">
            <w:pPr>
              <w:contextualSpacing/>
              <w:rPr>
                <w:rFonts w:ascii="Arial" w:hAnsi="Arial" w:cs="Arial"/>
              </w:rPr>
            </w:pPr>
            <w:proofErr w:type="spellStart"/>
            <w:r w:rsidRPr="00EA57A1">
              <w:rPr>
                <w:rFonts w:ascii="Arial" w:hAnsi="Arial" w:cs="Arial"/>
              </w:rPr>
              <w:t>Magdala</w:t>
            </w:r>
            <w:proofErr w:type="spellEnd"/>
            <w:r w:rsidRPr="00EA57A1">
              <w:rPr>
                <w:rFonts w:ascii="Arial" w:hAnsi="Arial" w:cs="Arial"/>
              </w:rPr>
              <w:t xml:space="preserve"> Street, Heywood, OL10 2HN</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casual.composers.hill</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r w:rsidRPr="00EA57A1">
              <w:rPr>
                <w:rFonts w:ascii="Arial" w:hAnsi="Arial" w:cs="Arial"/>
              </w:rPr>
              <w:t>Little Heaton CE Primary School</w:t>
            </w:r>
          </w:p>
          <w:p w:rsidR="00C7553B" w:rsidRPr="00EA57A1" w:rsidRDefault="00C7553B" w:rsidP="007172F8">
            <w:pPr>
              <w:contextualSpacing/>
              <w:rPr>
                <w:rFonts w:ascii="Arial" w:hAnsi="Arial" w:cs="Arial"/>
              </w:rPr>
            </w:pPr>
            <w:r w:rsidRPr="00EA57A1">
              <w:rPr>
                <w:rFonts w:ascii="Arial" w:hAnsi="Arial" w:cs="Arial"/>
              </w:rPr>
              <w:t>Boardman Lane, Middleton, M24 4PU</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Voluntary Controlled</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30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closer.shrimp.scenes</w:t>
            </w:r>
            <w:proofErr w:type="spellEnd"/>
          </w:p>
        </w:tc>
      </w:tr>
      <w:tr w:rsidR="00C7553B" w:rsidRPr="00EA57A1" w:rsidTr="007172F8">
        <w:trPr>
          <w:trHeight w:val="474"/>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Littleborough</w:t>
            </w:r>
            <w:proofErr w:type="spellEnd"/>
            <w:r w:rsidRPr="00EA57A1">
              <w:rPr>
                <w:rFonts w:ascii="Arial" w:hAnsi="Arial" w:cs="Arial"/>
              </w:rPr>
              <w:t xml:space="preserve"> Community Primary School</w:t>
            </w:r>
          </w:p>
          <w:p w:rsidR="00C7553B" w:rsidRPr="00EA57A1" w:rsidRDefault="00C7553B" w:rsidP="007172F8">
            <w:pPr>
              <w:contextualSpacing/>
              <w:rPr>
                <w:rFonts w:ascii="Arial" w:hAnsi="Arial" w:cs="Arial"/>
              </w:rPr>
            </w:pPr>
            <w:proofErr w:type="spellStart"/>
            <w:r w:rsidRPr="00EA57A1">
              <w:rPr>
                <w:rFonts w:ascii="Arial" w:hAnsi="Arial" w:cs="Arial"/>
              </w:rPr>
              <w:t>Calderbrook</w:t>
            </w:r>
            <w:proofErr w:type="spellEnd"/>
            <w:r w:rsidRPr="00EA57A1">
              <w:rPr>
                <w:rFonts w:ascii="Arial" w:hAnsi="Arial" w:cs="Arial"/>
              </w:rPr>
              <w:t xml:space="preserve"> Road, </w:t>
            </w:r>
            <w:proofErr w:type="spellStart"/>
            <w:r w:rsidRPr="00EA57A1">
              <w:rPr>
                <w:rFonts w:ascii="Arial" w:hAnsi="Arial" w:cs="Arial"/>
              </w:rPr>
              <w:t>Littleborough</w:t>
            </w:r>
            <w:proofErr w:type="spellEnd"/>
            <w:r w:rsidRPr="00EA57A1">
              <w:rPr>
                <w:rFonts w:ascii="Arial" w:hAnsi="Arial" w:cs="Arial"/>
              </w:rPr>
              <w:t>, OL15 9HW</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drain.chain.media</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Lowerplace</w:t>
            </w:r>
            <w:proofErr w:type="spellEnd"/>
            <w:r w:rsidRPr="00EA57A1">
              <w:rPr>
                <w:rFonts w:ascii="Arial" w:hAnsi="Arial" w:cs="Arial"/>
              </w:rPr>
              <w:t xml:space="preserve"> Primary School</w:t>
            </w:r>
          </w:p>
          <w:p w:rsidR="00C7553B" w:rsidRPr="00EA57A1" w:rsidRDefault="00C7553B" w:rsidP="007172F8">
            <w:pPr>
              <w:contextualSpacing/>
              <w:rPr>
                <w:rFonts w:ascii="Arial" w:hAnsi="Arial" w:cs="Arial"/>
              </w:rPr>
            </w:pPr>
            <w:r w:rsidRPr="00EA57A1">
              <w:rPr>
                <w:rFonts w:ascii="Arial" w:hAnsi="Arial" w:cs="Arial"/>
              </w:rPr>
              <w:t>Charter Street, Rochdale, OL16 4UD</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fine.stacks.assure</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Marland</w:t>
            </w:r>
            <w:proofErr w:type="spellEnd"/>
            <w:r w:rsidRPr="00EA57A1">
              <w:rPr>
                <w:rFonts w:ascii="Arial" w:hAnsi="Arial" w:cs="Arial"/>
              </w:rPr>
              <w:t xml:space="preserve"> Hill Community Primary School</w:t>
            </w:r>
          </w:p>
          <w:p w:rsidR="00C7553B" w:rsidRPr="00EA57A1" w:rsidRDefault="00C7553B" w:rsidP="007172F8">
            <w:pPr>
              <w:contextualSpacing/>
              <w:rPr>
                <w:rFonts w:ascii="Arial" w:hAnsi="Arial" w:cs="Arial"/>
              </w:rPr>
            </w:pPr>
            <w:proofErr w:type="spellStart"/>
            <w:r w:rsidRPr="00EA57A1">
              <w:rPr>
                <w:rFonts w:ascii="Arial" w:hAnsi="Arial" w:cs="Arial"/>
              </w:rPr>
              <w:t>Roch</w:t>
            </w:r>
            <w:proofErr w:type="spellEnd"/>
            <w:r w:rsidRPr="00EA57A1">
              <w:rPr>
                <w:rFonts w:ascii="Arial" w:hAnsi="Arial" w:cs="Arial"/>
              </w:rPr>
              <w:t xml:space="preserve"> Mills Crescent, Rochdale, OL11 4QW</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among.senses.drips</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Meanwood</w:t>
            </w:r>
            <w:proofErr w:type="spellEnd"/>
            <w:r w:rsidRPr="00EA57A1">
              <w:rPr>
                <w:rFonts w:ascii="Arial" w:hAnsi="Arial" w:cs="Arial"/>
              </w:rPr>
              <w:t xml:space="preserve"> Community Primary School</w:t>
            </w:r>
          </w:p>
          <w:p w:rsidR="00C7553B" w:rsidRPr="00EA57A1" w:rsidRDefault="00C7553B" w:rsidP="007172F8">
            <w:pPr>
              <w:contextualSpacing/>
              <w:rPr>
                <w:rFonts w:ascii="Arial" w:hAnsi="Arial" w:cs="Arial"/>
              </w:rPr>
            </w:pPr>
            <w:r w:rsidRPr="00EA57A1">
              <w:rPr>
                <w:rFonts w:ascii="Arial" w:hAnsi="Arial" w:cs="Arial"/>
              </w:rPr>
              <w:t>Churchill Street, Rochdale, OL12 7DJ</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45</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bids.vote.plus</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Newhey</w:t>
            </w:r>
            <w:proofErr w:type="spellEnd"/>
            <w:r w:rsidRPr="00EA57A1">
              <w:rPr>
                <w:rFonts w:ascii="Arial" w:hAnsi="Arial" w:cs="Arial"/>
              </w:rPr>
              <w:t xml:space="preserve"> Community Primary Schoo</w:t>
            </w:r>
            <w:r w:rsidR="007172F8">
              <w:rPr>
                <w:rFonts w:ascii="Arial" w:hAnsi="Arial" w:cs="Arial"/>
              </w:rPr>
              <w:t>l</w:t>
            </w:r>
          </w:p>
          <w:p w:rsidR="00C7553B" w:rsidRPr="00EA57A1" w:rsidRDefault="00C7553B" w:rsidP="007172F8">
            <w:pPr>
              <w:contextualSpacing/>
              <w:rPr>
                <w:rFonts w:ascii="Arial" w:hAnsi="Arial" w:cs="Arial"/>
              </w:rPr>
            </w:pPr>
            <w:r w:rsidRPr="00EA57A1">
              <w:rPr>
                <w:rFonts w:ascii="Arial" w:hAnsi="Arial" w:cs="Arial"/>
              </w:rPr>
              <w:t xml:space="preserve">Hawthorne Lane, </w:t>
            </w:r>
            <w:proofErr w:type="spellStart"/>
            <w:r w:rsidRPr="00EA57A1">
              <w:rPr>
                <w:rFonts w:ascii="Arial" w:hAnsi="Arial" w:cs="Arial"/>
              </w:rPr>
              <w:t>Newhey</w:t>
            </w:r>
            <w:proofErr w:type="spellEnd"/>
            <w:r w:rsidRPr="00EA57A1">
              <w:rPr>
                <w:rFonts w:ascii="Arial" w:hAnsi="Arial" w:cs="Arial"/>
              </w:rPr>
              <w:t>, OL16 4JX</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final.chest.bunch</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Norden</w:t>
            </w:r>
            <w:proofErr w:type="spellEnd"/>
            <w:r w:rsidRPr="00EA57A1">
              <w:rPr>
                <w:rFonts w:ascii="Arial" w:hAnsi="Arial" w:cs="Arial"/>
              </w:rPr>
              <w:t xml:space="preserve"> Community Primary School</w:t>
            </w:r>
          </w:p>
          <w:p w:rsidR="00C7553B" w:rsidRPr="00EA57A1" w:rsidRDefault="00C7553B" w:rsidP="007172F8">
            <w:pPr>
              <w:contextualSpacing/>
              <w:rPr>
                <w:rFonts w:ascii="Arial" w:hAnsi="Arial" w:cs="Arial"/>
              </w:rPr>
            </w:pPr>
            <w:proofErr w:type="spellStart"/>
            <w:r w:rsidRPr="00EA57A1">
              <w:rPr>
                <w:rFonts w:ascii="Arial" w:hAnsi="Arial" w:cs="Arial"/>
              </w:rPr>
              <w:t>Shawfield</w:t>
            </w:r>
            <w:proofErr w:type="spellEnd"/>
            <w:r w:rsidRPr="00EA57A1">
              <w:rPr>
                <w:rFonts w:ascii="Arial" w:hAnsi="Arial" w:cs="Arial"/>
              </w:rPr>
              <w:t xml:space="preserve"> Lane, Rochdale, OL16 4JX</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listed.cheat.stay</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Parkfield</w:t>
            </w:r>
            <w:proofErr w:type="spellEnd"/>
            <w:r w:rsidRPr="00EA57A1">
              <w:rPr>
                <w:rFonts w:ascii="Arial" w:hAnsi="Arial" w:cs="Arial"/>
              </w:rPr>
              <w:t xml:space="preserve"> Primary School</w:t>
            </w:r>
          </w:p>
          <w:p w:rsidR="00C7553B" w:rsidRPr="00EA57A1" w:rsidRDefault="00C7553B" w:rsidP="007172F8">
            <w:pPr>
              <w:contextualSpacing/>
              <w:rPr>
                <w:rFonts w:ascii="Arial" w:hAnsi="Arial" w:cs="Arial"/>
              </w:rPr>
            </w:pPr>
            <w:r w:rsidRPr="00EA57A1">
              <w:rPr>
                <w:rFonts w:ascii="Arial" w:hAnsi="Arial" w:cs="Arial"/>
              </w:rPr>
              <w:t>Harold Street, Middleton, M24 4AF</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30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dads.defend.feed</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Sandbrook</w:t>
            </w:r>
            <w:proofErr w:type="spellEnd"/>
            <w:r w:rsidRPr="00EA57A1">
              <w:rPr>
                <w:rFonts w:ascii="Arial" w:hAnsi="Arial" w:cs="Arial"/>
              </w:rPr>
              <w:t xml:space="preserve"> Community Primary School</w:t>
            </w:r>
          </w:p>
          <w:p w:rsidR="00C7553B" w:rsidRPr="00EA57A1" w:rsidRDefault="00C7553B" w:rsidP="007172F8">
            <w:pPr>
              <w:contextualSpacing/>
              <w:rPr>
                <w:rFonts w:ascii="Arial" w:hAnsi="Arial" w:cs="Arial"/>
              </w:rPr>
            </w:pPr>
            <w:r w:rsidRPr="00EA57A1">
              <w:rPr>
                <w:rFonts w:ascii="Arial" w:hAnsi="Arial" w:cs="Arial"/>
              </w:rPr>
              <w:t>Hartley Lane, Rochdale, OL11 2LR</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90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usage.glad.lied</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Shawclough</w:t>
            </w:r>
            <w:proofErr w:type="spellEnd"/>
            <w:r w:rsidRPr="00EA57A1">
              <w:rPr>
                <w:rFonts w:ascii="Arial" w:hAnsi="Arial" w:cs="Arial"/>
              </w:rPr>
              <w:t xml:space="preserve"> Community Primary School</w:t>
            </w:r>
          </w:p>
          <w:p w:rsidR="00C7553B" w:rsidRPr="00EA57A1" w:rsidRDefault="00C7553B" w:rsidP="007172F8">
            <w:pPr>
              <w:contextualSpacing/>
              <w:rPr>
                <w:rFonts w:ascii="Arial" w:hAnsi="Arial" w:cs="Arial"/>
              </w:rPr>
            </w:pPr>
            <w:r w:rsidRPr="00EA57A1">
              <w:rPr>
                <w:rFonts w:ascii="Arial" w:hAnsi="Arial" w:cs="Arial"/>
              </w:rPr>
              <w:t xml:space="preserve">Thrum Hall Lane, Rochdale, OL12 6DE </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hurry.habit.stages</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proofErr w:type="spellStart"/>
            <w:r w:rsidRPr="00EA57A1">
              <w:rPr>
                <w:rFonts w:ascii="Arial" w:hAnsi="Arial" w:cs="Arial"/>
              </w:rPr>
              <w:t>Spotland</w:t>
            </w:r>
            <w:proofErr w:type="spellEnd"/>
            <w:r w:rsidRPr="00EA57A1">
              <w:rPr>
                <w:rFonts w:ascii="Arial" w:hAnsi="Arial" w:cs="Arial"/>
              </w:rPr>
              <w:t xml:space="preserve"> Primary School</w:t>
            </w:r>
          </w:p>
          <w:p w:rsidR="00C7553B" w:rsidRPr="00EA57A1" w:rsidRDefault="00C7553B" w:rsidP="007172F8">
            <w:pPr>
              <w:contextualSpacing/>
              <w:rPr>
                <w:rFonts w:ascii="Arial" w:hAnsi="Arial" w:cs="Arial"/>
              </w:rPr>
            </w:pPr>
            <w:r w:rsidRPr="00EA57A1">
              <w:rPr>
                <w:rFonts w:ascii="Arial" w:hAnsi="Arial" w:cs="Arial"/>
              </w:rPr>
              <w:t>Edmund Street, Rochdale, OL12 6QG</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Community</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60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tender.admire.suffer</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r w:rsidRPr="00EA57A1">
              <w:rPr>
                <w:rFonts w:ascii="Arial" w:hAnsi="Arial" w:cs="Arial"/>
              </w:rPr>
              <w:t>St Edward's CE Primary School</w:t>
            </w:r>
          </w:p>
          <w:p w:rsidR="00C7553B" w:rsidRPr="00EA57A1" w:rsidRDefault="00C7553B" w:rsidP="007172F8">
            <w:pPr>
              <w:contextualSpacing/>
              <w:rPr>
                <w:rFonts w:ascii="Arial" w:hAnsi="Arial" w:cs="Arial"/>
              </w:rPr>
            </w:pPr>
            <w:r w:rsidRPr="00EA57A1">
              <w:rPr>
                <w:rFonts w:ascii="Arial" w:hAnsi="Arial" w:cs="Arial"/>
              </w:rPr>
              <w:t>Hanover Street, Rochdale, OL11 3AR</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Voluntary Controlled</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52</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cycles.held.foam</w:t>
            </w:r>
            <w:proofErr w:type="spellEnd"/>
          </w:p>
        </w:tc>
      </w:tr>
      <w:tr w:rsidR="00C7553B" w:rsidRPr="00EA57A1" w:rsidTr="007172F8">
        <w:trPr>
          <w:trHeight w:val="506"/>
        </w:trPr>
        <w:tc>
          <w:tcPr>
            <w:tcW w:w="5005" w:type="dxa"/>
            <w:shd w:val="clear" w:color="auto" w:fill="auto"/>
            <w:noWrap/>
            <w:vAlign w:val="center"/>
            <w:hideMark/>
          </w:tcPr>
          <w:p w:rsidR="007172F8" w:rsidRDefault="00C7553B" w:rsidP="007172F8">
            <w:pPr>
              <w:contextualSpacing/>
              <w:rPr>
                <w:rFonts w:ascii="Arial" w:hAnsi="Arial" w:cs="Arial"/>
              </w:rPr>
            </w:pPr>
            <w:r w:rsidRPr="00EA57A1">
              <w:rPr>
                <w:rFonts w:ascii="Arial" w:hAnsi="Arial" w:cs="Arial"/>
              </w:rPr>
              <w:t>St Gabriel's CE Primary School</w:t>
            </w:r>
          </w:p>
          <w:p w:rsidR="00C7553B" w:rsidRPr="00EA57A1" w:rsidRDefault="00C7553B" w:rsidP="007172F8">
            <w:pPr>
              <w:contextualSpacing/>
              <w:rPr>
                <w:rFonts w:ascii="Arial" w:hAnsi="Arial" w:cs="Arial"/>
              </w:rPr>
            </w:pPr>
            <w:proofErr w:type="spellStart"/>
            <w:r w:rsidRPr="00EA57A1">
              <w:rPr>
                <w:rFonts w:ascii="Arial" w:hAnsi="Arial" w:cs="Arial"/>
              </w:rPr>
              <w:t>Aspinall</w:t>
            </w:r>
            <w:proofErr w:type="spellEnd"/>
            <w:r w:rsidRPr="00EA57A1">
              <w:rPr>
                <w:rFonts w:ascii="Arial" w:hAnsi="Arial" w:cs="Arial"/>
              </w:rPr>
              <w:t xml:space="preserve"> Street, Middleton, M24 2BE</w:t>
            </w:r>
          </w:p>
        </w:tc>
        <w:tc>
          <w:tcPr>
            <w:tcW w:w="1843" w:type="dxa"/>
            <w:vAlign w:val="center"/>
          </w:tcPr>
          <w:p w:rsidR="00C7553B" w:rsidRPr="00EA57A1" w:rsidRDefault="00C7553B" w:rsidP="00C7553B">
            <w:pPr>
              <w:contextualSpacing/>
              <w:jc w:val="center"/>
              <w:rPr>
                <w:rFonts w:ascii="Arial" w:hAnsi="Arial" w:cs="Arial"/>
              </w:rPr>
            </w:pPr>
            <w:r w:rsidRPr="00EA57A1">
              <w:rPr>
                <w:rFonts w:ascii="Arial" w:hAnsi="Arial" w:cs="Arial"/>
              </w:rPr>
              <w:t>Primary</w:t>
            </w:r>
          </w:p>
        </w:tc>
        <w:tc>
          <w:tcPr>
            <w:tcW w:w="2268" w:type="dxa"/>
            <w:vAlign w:val="center"/>
          </w:tcPr>
          <w:p w:rsidR="00C7553B" w:rsidRPr="00EA57A1" w:rsidRDefault="00C7553B" w:rsidP="00C7553B">
            <w:pPr>
              <w:contextualSpacing/>
              <w:jc w:val="center"/>
              <w:rPr>
                <w:rFonts w:ascii="Arial" w:hAnsi="Arial" w:cs="Arial"/>
              </w:rPr>
            </w:pPr>
            <w:r w:rsidRPr="00EA57A1">
              <w:rPr>
                <w:rFonts w:ascii="Arial" w:hAnsi="Arial" w:cs="Arial"/>
              </w:rPr>
              <w:t>Voluntary Controlled</w:t>
            </w:r>
          </w:p>
        </w:tc>
        <w:tc>
          <w:tcPr>
            <w:tcW w:w="2385" w:type="dxa"/>
            <w:vAlign w:val="center"/>
          </w:tcPr>
          <w:p w:rsidR="00C7553B" w:rsidRPr="00EA57A1" w:rsidRDefault="00C7553B" w:rsidP="00C7553B">
            <w:pPr>
              <w:contextualSpacing/>
              <w:jc w:val="center"/>
              <w:rPr>
                <w:rFonts w:ascii="Arial" w:hAnsi="Arial" w:cs="Arial"/>
              </w:rPr>
            </w:pPr>
            <w:r w:rsidRPr="00EA57A1">
              <w:rPr>
                <w:rFonts w:ascii="Arial" w:hAnsi="Arial" w:cs="Arial"/>
              </w:rPr>
              <w:t>30</w:t>
            </w:r>
          </w:p>
        </w:tc>
        <w:tc>
          <w:tcPr>
            <w:tcW w:w="3994" w:type="dxa"/>
            <w:vAlign w:val="center"/>
          </w:tcPr>
          <w:p w:rsidR="00C7553B" w:rsidRPr="00EA57A1" w:rsidRDefault="00C7553B" w:rsidP="00C7553B">
            <w:pPr>
              <w:contextualSpacing/>
              <w:jc w:val="center"/>
              <w:rPr>
                <w:rFonts w:ascii="Arial" w:hAnsi="Arial" w:cs="Arial"/>
              </w:rPr>
            </w:pPr>
            <w:r w:rsidRPr="00EA57A1">
              <w:rPr>
                <w:rFonts w:ascii="Arial" w:hAnsi="Arial" w:cs="Arial"/>
              </w:rPr>
              <w:t>///</w:t>
            </w:r>
            <w:proofErr w:type="spellStart"/>
            <w:r w:rsidRPr="00EA57A1">
              <w:rPr>
                <w:rFonts w:ascii="Arial" w:hAnsi="Arial" w:cs="Arial"/>
              </w:rPr>
              <w:t>usage.angel.fled</w:t>
            </w:r>
            <w:proofErr w:type="spellEnd"/>
          </w:p>
        </w:tc>
      </w:tr>
      <w:tr w:rsidR="00C7553B" w:rsidRPr="00EA57A1" w:rsidTr="007172F8">
        <w:trPr>
          <w:trHeight w:val="506"/>
        </w:trPr>
        <w:tc>
          <w:tcPr>
            <w:tcW w:w="5005" w:type="dxa"/>
            <w:shd w:val="clear" w:color="auto" w:fill="auto"/>
            <w:noWrap/>
            <w:vAlign w:val="center"/>
          </w:tcPr>
          <w:p w:rsidR="00C7553B" w:rsidRPr="00EA57A1" w:rsidRDefault="00C7553B" w:rsidP="00C7553B">
            <w:pPr>
              <w:contextualSpacing/>
              <w:rPr>
                <w:rFonts w:ascii="Arial" w:hAnsi="Arial" w:cs="Arial"/>
                <w:b/>
              </w:rPr>
            </w:pPr>
            <w:r w:rsidRPr="00EA57A1">
              <w:rPr>
                <w:rFonts w:ascii="Arial" w:hAnsi="Arial" w:cs="Arial"/>
                <w:b/>
              </w:rPr>
              <w:lastRenderedPageBreak/>
              <w:t>School Name and Address</w:t>
            </w:r>
          </w:p>
        </w:tc>
        <w:tc>
          <w:tcPr>
            <w:tcW w:w="1843"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Phase of Education</w:t>
            </w:r>
          </w:p>
        </w:tc>
        <w:tc>
          <w:tcPr>
            <w:tcW w:w="2268"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Type of School</w:t>
            </w:r>
          </w:p>
        </w:tc>
        <w:tc>
          <w:tcPr>
            <w:tcW w:w="2385"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Published Admission Number</w:t>
            </w:r>
          </w:p>
        </w:tc>
        <w:tc>
          <w:tcPr>
            <w:tcW w:w="3994" w:type="dxa"/>
            <w:vAlign w:val="center"/>
          </w:tcPr>
          <w:p w:rsidR="00C7553B" w:rsidRPr="00EA57A1" w:rsidRDefault="00C7553B" w:rsidP="00C7553B">
            <w:pPr>
              <w:contextualSpacing/>
              <w:jc w:val="center"/>
              <w:rPr>
                <w:rFonts w:ascii="Arial" w:hAnsi="Arial" w:cs="Arial"/>
                <w:b/>
              </w:rPr>
            </w:pPr>
            <w:r w:rsidRPr="00EA57A1">
              <w:rPr>
                <w:rFonts w:ascii="Arial" w:hAnsi="Arial" w:cs="Arial"/>
                <w:b/>
              </w:rPr>
              <w:t>Location of school gate - what3words reference</w:t>
            </w:r>
          </w:p>
        </w:tc>
      </w:tr>
      <w:tr w:rsidR="007172F8" w:rsidRPr="00EA57A1" w:rsidTr="007172F8">
        <w:trPr>
          <w:trHeight w:val="506"/>
        </w:trPr>
        <w:tc>
          <w:tcPr>
            <w:tcW w:w="5005" w:type="dxa"/>
            <w:shd w:val="clear" w:color="auto" w:fill="auto"/>
            <w:noWrap/>
            <w:vAlign w:val="center"/>
          </w:tcPr>
          <w:p w:rsidR="007172F8" w:rsidRDefault="007172F8" w:rsidP="007172F8">
            <w:pPr>
              <w:contextualSpacing/>
              <w:rPr>
                <w:rFonts w:ascii="Arial" w:hAnsi="Arial" w:cs="Arial"/>
              </w:rPr>
            </w:pPr>
            <w:r w:rsidRPr="00EA57A1">
              <w:rPr>
                <w:rFonts w:ascii="Arial" w:hAnsi="Arial" w:cs="Arial"/>
              </w:rPr>
              <w:t>St Luke's CE Primary School</w:t>
            </w:r>
          </w:p>
          <w:p w:rsidR="007172F8" w:rsidRPr="00EA57A1" w:rsidRDefault="007172F8" w:rsidP="007172F8">
            <w:pPr>
              <w:contextualSpacing/>
              <w:rPr>
                <w:rFonts w:ascii="Arial" w:hAnsi="Arial" w:cs="Arial"/>
              </w:rPr>
            </w:pPr>
            <w:r w:rsidRPr="00EA57A1">
              <w:rPr>
                <w:rFonts w:ascii="Arial" w:hAnsi="Arial" w:cs="Arial"/>
              </w:rPr>
              <w:t>Queens Park Road, Heywood, OL10 4XB</w:t>
            </w:r>
          </w:p>
        </w:tc>
        <w:tc>
          <w:tcPr>
            <w:tcW w:w="1843" w:type="dxa"/>
            <w:vAlign w:val="center"/>
          </w:tcPr>
          <w:p w:rsidR="007172F8" w:rsidRPr="00EA57A1" w:rsidRDefault="007172F8" w:rsidP="007172F8">
            <w:pPr>
              <w:contextualSpacing/>
              <w:jc w:val="center"/>
              <w:rPr>
                <w:rFonts w:ascii="Arial" w:hAnsi="Arial" w:cs="Arial"/>
              </w:rPr>
            </w:pPr>
            <w:r w:rsidRPr="00EA57A1">
              <w:rPr>
                <w:rFonts w:ascii="Arial" w:hAnsi="Arial" w:cs="Arial"/>
              </w:rPr>
              <w:t>Primary</w:t>
            </w:r>
          </w:p>
        </w:tc>
        <w:tc>
          <w:tcPr>
            <w:tcW w:w="2268" w:type="dxa"/>
            <w:vAlign w:val="center"/>
          </w:tcPr>
          <w:p w:rsidR="007172F8" w:rsidRPr="00EA57A1" w:rsidRDefault="007172F8" w:rsidP="007172F8">
            <w:pPr>
              <w:contextualSpacing/>
              <w:jc w:val="center"/>
              <w:rPr>
                <w:rFonts w:ascii="Arial" w:hAnsi="Arial" w:cs="Arial"/>
              </w:rPr>
            </w:pPr>
            <w:r w:rsidRPr="00EA57A1">
              <w:rPr>
                <w:rFonts w:ascii="Arial" w:hAnsi="Arial" w:cs="Arial"/>
              </w:rPr>
              <w:t>Voluntary Controlled</w:t>
            </w:r>
          </w:p>
        </w:tc>
        <w:tc>
          <w:tcPr>
            <w:tcW w:w="2385" w:type="dxa"/>
            <w:vAlign w:val="center"/>
          </w:tcPr>
          <w:p w:rsidR="007172F8" w:rsidRPr="00EA57A1" w:rsidRDefault="007172F8" w:rsidP="007172F8">
            <w:pPr>
              <w:contextualSpacing/>
              <w:jc w:val="center"/>
              <w:rPr>
                <w:rFonts w:ascii="Arial" w:hAnsi="Arial" w:cs="Arial"/>
              </w:rPr>
            </w:pPr>
            <w:r w:rsidRPr="00EA57A1">
              <w:rPr>
                <w:rFonts w:ascii="Arial" w:hAnsi="Arial" w:cs="Arial"/>
              </w:rPr>
              <w:t>60</w:t>
            </w:r>
          </w:p>
        </w:tc>
        <w:tc>
          <w:tcPr>
            <w:tcW w:w="3994" w:type="dxa"/>
            <w:vAlign w:val="center"/>
          </w:tcPr>
          <w:p w:rsidR="007172F8" w:rsidRPr="00EA57A1" w:rsidRDefault="007172F8" w:rsidP="007172F8">
            <w:pPr>
              <w:contextualSpacing/>
              <w:jc w:val="center"/>
              <w:rPr>
                <w:rFonts w:ascii="Arial" w:hAnsi="Arial" w:cs="Arial"/>
              </w:rPr>
            </w:pPr>
            <w:r w:rsidRPr="00EA57A1">
              <w:rPr>
                <w:rFonts w:ascii="Arial" w:hAnsi="Arial" w:cs="Arial"/>
              </w:rPr>
              <w:t>///</w:t>
            </w:r>
            <w:proofErr w:type="spellStart"/>
            <w:r w:rsidRPr="00EA57A1">
              <w:rPr>
                <w:rFonts w:ascii="Arial" w:hAnsi="Arial" w:cs="Arial"/>
              </w:rPr>
              <w:t>hands.cover.office</w:t>
            </w:r>
            <w:proofErr w:type="spellEnd"/>
          </w:p>
        </w:tc>
      </w:tr>
      <w:tr w:rsidR="007172F8" w:rsidRPr="00EA57A1" w:rsidTr="007172F8">
        <w:trPr>
          <w:trHeight w:val="506"/>
        </w:trPr>
        <w:tc>
          <w:tcPr>
            <w:tcW w:w="5005" w:type="dxa"/>
            <w:shd w:val="clear" w:color="auto" w:fill="auto"/>
            <w:noWrap/>
            <w:vAlign w:val="center"/>
            <w:hideMark/>
          </w:tcPr>
          <w:p w:rsidR="007172F8" w:rsidRDefault="007172F8" w:rsidP="007172F8">
            <w:pPr>
              <w:contextualSpacing/>
              <w:rPr>
                <w:rFonts w:ascii="Arial" w:hAnsi="Arial" w:cs="Arial"/>
              </w:rPr>
            </w:pPr>
            <w:r w:rsidRPr="00EA57A1">
              <w:rPr>
                <w:rFonts w:ascii="Arial" w:hAnsi="Arial" w:cs="Arial"/>
              </w:rPr>
              <w:t>St Mary's CE Primary School</w:t>
            </w:r>
          </w:p>
          <w:p w:rsidR="007172F8" w:rsidRPr="00EA57A1" w:rsidRDefault="007172F8" w:rsidP="007172F8">
            <w:pPr>
              <w:contextualSpacing/>
              <w:rPr>
                <w:rFonts w:ascii="Arial" w:hAnsi="Arial" w:cs="Arial"/>
              </w:rPr>
            </w:pPr>
            <w:r w:rsidRPr="00EA57A1">
              <w:rPr>
                <w:rFonts w:ascii="Arial" w:hAnsi="Arial" w:cs="Arial"/>
              </w:rPr>
              <w:t>Oldham Road, Rochdale, OL11 2HB</w:t>
            </w:r>
          </w:p>
        </w:tc>
        <w:tc>
          <w:tcPr>
            <w:tcW w:w="1843" w:type="dxa"/>
            <w:vAlign w:val="center"/>
          </w:tcPr>
          <w:p w:rsidR="007172F8" w:rsidRPr="00EA57A1" w:rsidRDefault="007172F8" w:rsidP="007172F8">
            <w:pPr>
              <w:contextualSpacing/>
              <w:jc w:val="center"/>
              <w:rPr>
                <w:rFonts w:ascii="Arial" w:hAnsi="Arial" w:cs="Arial"/>
              </w:rPr>
            </w:pPr>
            <w:r w:rsidRPr="00EA57A1">
              <w:rPr>
                <w:rFonts w:ascii="Arial" w:hAnsi="Arial" w:cs="Arial"/>
              </w:rPr>
              <w:t>Primary</w:t>
            </w:r>
          </w:p>
        </w:tc>
        <w:tc>
          <w:tcPr>
            <w:tcW w:w="2268" w:type="dxa"/>
            <w:vAlign w:val="center"/>
          </w:tcPr>
          <w:p w:rsidR="007172F8" w:rsidRPr="00EA57A1" w:rsidRDefault="007172F8" w:rsidP="007172F8">
            <w:pPr>
              <w:contextualSpacing/>
              <w:jc w:val="center"/>
              <w:rPr>
                <w:rFonts w:ascii="Arial" w:hAnsi="Arial" w:cs="Arial"/>
              </w:rPr>
            </w:pPr>
            <w:r w:rsidRPr="00EA57A1">
              <w:rPr>
                <w:rFonts w:ascii="Arial" w:hAnsi="Arial" w:cs="Arial"/>
              </w:rPr>
              <w:t>Voluntary Controlled</w:t>
            </w:r>
          </w:p>
        </w:tc>
        <w:tc>
          <w:tcPr>
            <w:tcW w:w="2385" w:type="dxa"/>
            <w:vAlign w:val="center"/>
          </w:tcPr>
          <w:p w:rsidR="007172F8" w:rsidRPr="00EA57A1" w:rsidRDefault="007172F8" w:rsidP="007172F8">
            <w:pPr>
              <w:contextualSpacing/>
              <w:jc w:val="center"/>
              <w:rPr>
                <w:rFonts w:ascii="Arial" w:hAnsi="Arial" w:cs="Arial"/>
              </w:rPr>
            </w:pPr>
            <w:r w:rsidRPr="00EA57A1">
              <w:rPr>
                <w:rFonts w:ascii="Arial" w:hAnsi="Arial" w:cs="Arial"/>
              </w:rPr>
              <w:t>30</w:t>
            </w:r>
          </w:p>
        </w:tc>
        <w:tc>
          <w:tcPr>
            <w:tcW w:w="3994" w:type="dxa"/>
            <w:vAlign w:val="center"/>
          </w:tcPr>
          <w:p w:rsidR="007172F8" w:rsidRPr="00EA57A1" w:rsidRDefault="007172F8" w:rsidP="007172F8">
            <w:pPr>
              <w:contextualSpacing/>
              <w:jc w:val="center"/>
              <w:rPr>
                <w:rFonts w:ascii="Arial" w:hAnsi="Arial" w:cs="Arial"/>
              </w:rPr>
            </w:pPr>
            <w:r w:rsidRPr="00EA57A1">
              <w:rPr>
                <w:rFonts w:ascii="Arial" w:hAnsi="Arial" w:cs="Arial"/>
              </w:rPr>
              <w:t>///</w:t>
            </w:r>
            <w:proofErr w:type="spellStart"/>
            <w:r w:rsidRPr="00EA57A1">
              <w:rPr>
                <w:rFonts w:ascii="Arial" w:hAnsi="Arial" w:cs="Arial"/>
              </w:rPr>
              <w:t>public.zooms.origin</w:t>
            </w:r>
            <w:proofErr w:type="spellEnd"/>
          </w:p>
        </w:tc>
      </w:tr>
      <w:tr w:rsidR="007172F8" w:rsidRPr="00EA57A1" w:rsidTr="007172F8">
        <w:trPr>
          <w:trHeight w:val="524"/>
        </w:trPr>
        <w:tc>
          <w:tcPr>
            <w:tcW w:w="5005" w:type="dxa"/>
            <w:shd w:val="clear" w:color="auto" w:fill="auto"/>
            <w:noWrap/>
            <w:vAlign w:val="center"/>
            <w:hideMark/>
          </w:tcPr>
          <w:p w:rsidR="007172F8" w:rsidRDefault="007172F8" w:rsidP="007172F8">
            <w:pPr>
              <w:contextualSpacing/>
              <w:rPr>
                <w:rFonts w:ascii="Arial" w:hAnsi="Arial" w:cs="Arial"/>
              </w:rPr>
            </w:pPr>
            <w:r w:rsidRPr="00EA57A1">
              <w:rPr>
                <w:rFonts w:ascii="Arial" w:hAnsi="Arial" w:cs="Arial"/>
              </w:rPr>
              <w:t>St Peter's CE Primary School</w:t>
            </w:r>
          </w:p>
          <w:p w:rsidR="007172F8" w:rsidRPr="00EA57A1" w:rsidRDefault="007172F8" w:rsidP="007172F8">
            <w:pPr>
              <w:contextualSpacing/>
              <w:rPr>
                <w:rFonts w:ascii="Arial" w:hAnsi="Arial" w:cs="Arial"/>
              </w:rPr>
            </w:pPr>
            <w:r>
              <w:rPr>
                <w:rFonts w:ascii="Arial" w:hAnsi="Arial" w:cs="Arial"/>
              </w:rPr>
              <w:t>M</w:t>
            </w:r>
            <w:r w:rsidRPr="00EA57A1">
              <w:rPr>
                <w:rFonts w:ascii="Arial" w:hAnsi="Arial" w:cs="Arial"/>
              </w:rPr>
              <w:t>uriel Street, Rochdale, OL16 5JQ</w:t>
            </w:r>
          </w:p>
        </w:tc>
        <w:tc>
          <w:tcPr>
            <w:tcW w:w="1843" w:type="dxa"/>
            <w:vAlign w:val="center"/>
          </w:tcPr>
          <w:p w:rsidR="007172F8" w:rsidRPr="00EA57A1" w:rsidRDefault="007172F8" w:rsidP="007172F8">
            <w:pPr>
              <w:contextualSpacing/>
              <w:jc w:val="center"/>
              <w:rPr>
                <w:rFonts w:ascii="Arial" w:hAnsi="Arial" w:cs="Arial"/>
              </w:rPr>
            </w:pPr>
            <w:r w:rsidRPr="00EA57A1">
              <w:rPr>
                <w:rFonts w:ascii="Arial" w:hAnsi="Arial" w:cs="Arial"/>
              </w:rPr>
              <w:t>Primary</w:t>
            </w:r>
          </w:p>
        </w:tc>
        <w:tc>
          <w:tcPr>
            <w:tcW w:w="2268" w:type="dxa"/>
            <w:vAlign w:val="center"/>
          </w:tcPr>
          <w:p w:rsidR="007172F8" w:rsidRPr="00EA57A1" w:rsidRDefault="007172F8" w:rsidP="007172F8">
            <w:pPr>
              <w:contextualSpacing/>
              <w:jc w:val="center"/>
              <w:rPr>
                <w:rFonts w:ascii="Arial" w:hAnsi="Arial" w:cs="Arial"/>
              </w:rPr>
            </w:pPr>
            <w:r w:rsidRPr="00EA57A1">
              <w:rPr>
                <w:rFonts w:ascii="Arial" w:hAnsi="Arial" w:cs="Arial"/>
              </w:rPr>
              <w:t>Voluntary Controlled</w:t>
            </w:r>
          </w:p>
        </w:tc>
        <w:tc>
          <w:tcPr>
            <w:tcW w:w="2385" w:type="dxa"/>
            <w:vAlign w:val="center"/>
          </w:tcPr>
          <w:p w:rsidR="007172F8" w:rsidRPr="00EA57A1" w:rsidRDefault="007172F8" w:rsidP="007172F8">
            <w:pPr>
              <w:contextualSpacing/>
              <w:jc w:val="center"/>
              <w:rPr>
                <w:rFonts w:ascii="Arial" w:hAnsi="Arial" w:cs="Arial"/>
              </w:rPr>
            </w:pPr>
            <w:r w:rsidRPr="00EA57A1">
              <w:rPr>
                <w:rFonts w:ascii="Arial" w:hAnsi="Arial" w:cs="Arial"/>
              </w:rPr>
              <w:t>60</w:t>
            </w:r>
          </w:p>
        </w:tc>
        <w:tc>
          <w:tcPr>
            <w:tcW w:w="3994" w:type="dxa"/>
            <w:vAlign w:val="center"/>
          </w:tcPr>
          <w:p w:rsidR="007172F8" w:rsidRPr="00EA57A1" w:rsidRDefault="007172F8" w:rsidP="007172F8">
            <w:pPr>
              <w:contextualSpacing/>
              <w:jc w:val="center"/>
              <w:rPr>
                <w:rFonts w:ascii="Arial" w:hAnsi="Arial" w:cs="Arial"/>
              </w:rPr>
            </w:pPr>
            <w:r w:rsidRPr="00EA57A1">
              <w:rPr>
                <w:rFonts w:ascii="Arial" w:hAnsi="Arial" w:cs="Arial"/>
              </w:rPr>
              <w:t>///</w:t>
            </w:r>
            <w:proofErr w:type="spellStart"/>
            <w:r w:rsidRPr="00EA57A1">
              <w:rPr>
                <w:rFonts w:ascii="Arial" w:hAnsi="Arial" w:cs="Arial"/>
              </w:rPr>
              <w:t>storm.young.ally</w:t>
            </w:r>
            <w:proofErr w:type="spellEnd"/>
          </w:p>
        </w:tc>
      </w:tr>
      <w:tr w:rsidR="007172F8" w:rsidRPr="00EA57A1" w:rsidTr="007172F8">
        <w:trPr>
          <w:trHeight w:val="506"/>
        </w:trPr>
        <w:tc>
          <w:tcPr>
            <w:tcW w:w="5005" w:type="dxa"/>
            <w:shd w:val="clear" w:color="auto" w:fill="auto"/>
            <w:noWrap/>
            <w:vAlign w:val="center"/>
            <w:hideMark/>
          </w:tcPr>
          <w:p w:rsidR="007172F8" w:rsidRDefault="007172F8" w:rsidP="007172F8">
            <w:pPr>
              <w:contextualSpacing/>
              <w:rPr>
                <w:rFonts w:ascii="Arial" w:hAnsi="Arial" w:cs="Arial"/>
              </w:rPr>
            </w:pPr>
            <w:r w:rsidRPr="00EA57A1">
              <w:rPr>
                <w:rFonts w:ascii="Arial" w:hAnsi="Arial" w:cs="Arial"/>
              </w:rPr>
              <w:t>Stansfield Hall CE/Free Church Primary School</w:t>
            </w:r>
          </w:p>
          <w:p w:rsidR="007172F8" w:rsidRPr="00EA57A1" w:rsidRDefault="007172F8" w:rsidP="007172F8">
            <w:pPr>
              <w:contextualSpacing/>
              <w:rPr>
                <w:rFonts w:ascii="Arial" w:hAnsi="Arial" w:cs="Arial"/>
              </w:rPr>
            </w:pPr>
            <w:r w:rsidRPr="00EA57A1">
              <w:rPr>
                <w:rFonts w:ascii="Arial" w:hAnsi="Arial" w:cs="Arial"/>
              </w:rPr>
              <w:t xml:space="preserve">Barnes Meadows, </w:t>
            </w:r>
            <w:proofErr w:type="spellStart"/>
            <w:r w:rsidRPr="00EA57A1">
              <w:rPr>
                <w:rFonts w:ascii="Arial" w:hAnsi="Arial" w:cs="Arial"/>
              </w:rPr>
              <w:t>Littleborough</w:t>
            </w:r>
            <w:proofErr w:type="spellEnd"/>
            <w:r w:rsidRPr="00EA57A1">
              <w:rPr>
                <w:rFonts w:ascii="Arial" w:hAnsi="Arial" w:cs="Arial"/>
              </w:rPr>
              <w:t>, OL15 9PR</w:t>
            </w:r>
          </w:p>
        </w:tc>
        <w:tc>
          <w:tcPr>
            <w:tcW w:w="1843" w:type="dxa"/>
            <w:vAlign w:val="center"/>
          </w:tcPr>
          <w:p w:rsidR="007172F8" w:rsidRPr="00EA57A1" w:rsidRDefault="007172F8" w:rsidP="007172F8">
            <w:pPr>
              <w:contextualSpacing/>
              <w:jc w:val="center"/>
              <w:rPr>
                <w:rFonts w:ascii="Arial" w:hAnsi="Arial" w:cs="Arial"/>
              </w:rPr>
            </w:pPr>
            <w:r w:rsidRPr="00EA57A1">
              <w:rPr>
                <w:rFonts w:ascii="Arial" w:hAnsi="Arial" w:cs="Arial"/>
              </w:rPr>
              <w:t>Primary</w:t>
            </w:r>
          </w:p>
        </w:tc>
        <w:tc>
          <w:tcPr>
            <w:tcW w:w="2268" w:type="dxa"/>
            <w:vAlign w:val="center"/>
          </w:tcPr>
          <w:p w:rsidR="007172F8" w:rsidRPr="00EA57A1" w:rsidRDefault="007172F8" w:rsidP="007172F8">
            <w:pPr>
              <w:contextualSpacing/>
              <w:jc w:val="center"/>
              <w:rPr>
                <w:rFonts w:ascii="Arial" w:hAnsi="Arial" w:cs="Arial"/>
              </w:rPr>
            </w:pPr>
            <w:r w:rsidRPr="00EA57A1">
              <w:rPr>
                <w:rFonts w:ascii="Arial" w:hAnsi="Arial" w:cs="Arial"/>
              </w:rPr>
              <w:t>Voluntary Controlled</w:t>
            </w:r>
          </w:p>
        </w:tc>
        <w:tc>
          <w:tcPr>
            <w:tcW w:w="2385" w:type="dxa"/>
            <w:vAlign w:val="center"/>
          </w:tcPr>
          <w:p w:rsidR="007172F8" w:rsidRPr="00EA57A1" w:rsidRDefault="007172F8" w:rsidP="007172F8">
            <w:pPr>
              <w:contextualSpacing/>
              <w:jc w:val="center"/>
              <w:rPr>
                <w:rFonts w:ascii="Arial" w:hAnsi="Arial" w:cs="Arial"/>
              </w:rPr>
            </w:pPr>
            <w:r w:rsidRPr="00EA57A1">
              <w:rPr>
                <w:rFonts w:ascii="Arial" w:hAnsi="Arial" w:cs="Arial"/>
              </w:rPr>
              <w:t>20</w:t>
            </w:r>
          </w:p>
        </w:tc>
        <w:tc>
          <w:tcPr>
            <w:tcW w:w="3994" w:type="dxa"/>
            <w:vAlign w:val="center"/>
          </w:tcPr>
          <w:p w:rsidR="007172F8" w:rsidRPr="00EA57A1" w:rsidRDefault="007172F8" w:rsidP="007172F8">
            <w:pPr>
              <w:contextualSpacing/>
              <w:jc w:val="center"/>
              <w:rPr>
                <w:rFonts w:ascii="Arial" w:hAnsi="Arial" w:cs="Arial"/>
              </w:rPr>
            </w:pPr>
            <w:r w:rsidRPr="00EA57A1">
              <w:rPr>
                <w:rFonts w:ascii="Arial" w:hAnsi="Arial" w:cs="Arial"/>
              </w:rPr>
              <w:t>///</w:t>
            </w:r>
            <w:proofErr w:type="spellStart"/>
            <w:r w:rsidRPr="00EA57A1">
              <w:rPr>
                <w:rFonts w:ascii="Arial" w:hAnsi="Arial" w:cs="Arial"/>
              </w:rPr>
              <w:t>smart.hurray.loose</w:t>
            </w:r>
            <w:proofErr w:type="spellEnd"/>
          </w:p>
        </w:tc>
      </w:tr>
      <w:tr w:rsidR="007172F8" w:rsidRPr="00EA57A1" w:rsidTr="007172F8">
        <w:trPr>
          <w:trHeight w:val="506"/>
        </w:trPr>
        <w:tc>
          <w:tcPr>
            <w:tcW w:w="5005" w:type="dxa"/>
            <w:shd w:val="clear" w:color="auto" w:fill="auto"/>
            <w:noWrap/>
            <w:vAlign w:val="center"/>
            <w:hideMark/>
          </w:tcPr>
          <w:p w:rsidR="007172F8" w:rsidRDefault="007172F8" w:rsidP="007172F8">
            <w:pPr>
              <w:contextualSpacing/>
              <w:rPr>
                <w:rFonts w:ascii="Arial" w:hAnsi="Arial" w:cs="Arial"/>
              </w:rPr>
            </w:pPr>
            <w:r w:rsidRPr="00EA57A1">
              <w:rPr>
                <w:rFonts w:ascii="Arial" w:hAnsi="Arial" w:cs="Arial"/>
              </w:rPr>
              <w:t>Whittaker Moss Primary School</w:t>
            </w:r>
          </w:p>
          <w:p w:rsidR="007172F8" w:rsidRPr="00EA57A1" w:rsidRDefault="007172F8" w:rsidP="007172F8">
            <w:pPr>
              <w:contextualSpacing/>
              <w:rPr>
                <w:rFonts w:ascii="Arial" w:hAnsi="Arial" w:cs="Arial"/>
              </w:rPr>
            </w:pPr>
            <w:proofErr w:type="spellStart"/>
            <w:r w:rsidRPr="00EA57A1">
              <w:rPr>
                <w:rFonts w:ascii="Arial" w:hAnsi="Arial" w:cs="Arial"/>
              </w:rPr>
              <w:t>Elmsfield</w:t>
            </w:r>
            <w:proofErr w:type="spellEnd"/>
            <w:r w:rsidRPr="00EA57A1">
              <w:rPr>
                <w:rFonts w:ascii="Arial" w:hAnsi="Arial" w:cs="Arial"/>
              </w:rPr>
              <w:t xml:space="preserve"> Avenue, Rochdale, OL11 5UY</w:t>
            </w:r>
          </w:p>
        </w:tc>
        <w:tc>
          <w:tcPr>
            <w:tcW w:w="1843" w:type="dxa"/>
            <w:vAlign w:val="center"/>
          </w:tcPr>
          <w:p w:rsidR="007172F8" w:rsidRPr="00EA57A1" w:rsidRDefault="007172F8" w:rsidP="007172F8">
            <w:pPr>
              <w:contextualSpacing/>
              <w:jc w:val="center"/>
              <w:rPr>
                <w:rFonts w:ascii="Arial" w:hAnsi="Arial" w:cs="Arial"/>
              </w:rPr>
            </w:pPr>
            <w:r w:rsidRPr="00EA57A1">
              <w:rPr>
                <w:rFonts w:ascii="Arial" w:hAnsi="Arial" w:cs="Arial"/>
              </w:rPr>
              <w:t>Primary</w:t>
            </w:r>
          </w:p>
        </w:tc>
        <w:tc>
          <w:tcPr>
            <w:tcW w:w="2268" w:type="dxa"/>
            <w:vAlign w:val="center"/>
          </w:tcPr>
          <w:p w:rsidR="007172F8" w:rsidRPr="00EA57A1" w:rsidRDefault="007172F8" w:rsidP="007172F8">
            <w:pPr>
              <w:contextualSpacing/>
              <w:jc w:val="center"/>
              <w:rPr>
                <w:rFonts w:ascii="Arial" w:hAnsi="Arial" w:cs="Arial"/>
              </w:rPr>
            </w:pPr>
            <w:r w:rsidRPr="00EA57A1">
              <w:rPr>
                <w:rFonts w:ascii="Arial" w:hAnsi="Arial" w:cs="Arial"/>
              </w:rPr>
              <w:t>Community</w:t>
            </w:r>
          </w:p>
        </w:tc>
        <w:tc>
          <w:tcPr>
            <w:tcW w:w="2385" w:type="dxa"/>
            <w:vAlign w:val="center"/>
          </w:tcPr>
          <w:p w:rsidR="007172F8" w:rsidRPr="00EA57A1" w:rsidRDefault="007172F8" w:rsidP="007172F8">
            <w:pPr>
              <w:contextualSpacing/>
              <w:jc w:val="center"/>
              <w:rPr>
                <w:rFonts w:ascii="Arial" w:hAnsi="Arial" w:cs="Arial"/>
              </w:rPr>
            </w:pPr>
            <w:r w:rsidRPr="00EA57A1">
              <w:rPr>
                <w:rFonts w:ascii="Arial" w:hAnsi="Arial" w:cs="Arial"/>
              </w:rPr>
              <w:t>60</w:t>
            </w:r>
          </w:p>
        </w:tc>
        <w:tc>
          <w:tcPr>
            <w:tcW w:w="3994" w:type="dxa"/>
            <w:vAlign w:val="center"/>
          </w:tcPr>
          <w:p w:rsidR="007172F8" w:rsidRPr="00EA57A1" w:rsidRDefault="007172F8" w:rsidP="007172F8">
            <w:pPr>
              <w:contextualSpacing/>
              <w:jc w:val="center"/>
              <w:rPr>
                <w:rFonts w:ascii="Arial" w:hAnsi="Arial" w:cs="Arial"/>
              </w:rPr>
            </w:pPr>
            <w:r w:rsidRPr="00EA57A1">
              <w:rPr>
                <w:rFonts w:ascii="Arial" w:hAnsi="Arial" w:cs="Arial"/>
              </w:rPr>
              <w:t>///</w:t>
            </w:r>
            <w:proofErr w:type="spellStart"/>
            <w:r w:rsidRPr="00EA57A1">
              <w:rPr>
                <w:rFonts w:ascii="Arial" w:hAnsi="Arial" w:cs="Arial"/>
              </w:rPr>
              <w:t>learn.loads.royal</w:t>
            </w:r>
            <w:proofErr w:type="spellEnd"/>
          </w:p>
        </w:tc>
      </w:tr>
      <w:tr w:rsidR="007172F8" w:rsidRPr="00EA57A1" w:rsidTr="007172F8">
        <w:trPr>
          <w:trHeight w:val="506"/>
        </w:trPr>
        <w:tc>
          <w:tcPr>
            <w:tcW w:w="5005" w:type="dxa"/>
            <w:shd w:val="clear" w:color="auto" w:fill="auto"/>
            <w:noWrap/>
            <w:vAlign w:val="center"/>
          </w:tcPr>
          <w:p w:rsidR="007172F8" w:rsidRDefault="007172F8" w:rsidP="007172F8">
            <w:pPr>
              <w:contextualSpacing/>
              <w:rPr>
                <w:rFonts w:ascii="Arial" w:hAnsi="Arial" w:cs="Arial"/>
              </w:rPr>
            </w:pPr>
            <w:r w:rsidRPr="00EA57A1">
              <w:rPr>
                <w:rFonts w:ascii="Arial" w:hAnsi="Arial" w:cs="Arial"/>
              </w:rPr>
              <w:t>Woodland Community Primary School</w:t>
            </w:r>
          </w:p>
          <w:p w:rsidR="007172F8" w:rsidRPr="00EA57A1" w:rsidRDefault="007172F8" w:rsidP="007172F8">
            <w:pPr>
              <w:contextualSpacing/>
              <w:rPr>
                <w:rFonts w:ascii="Arial" w:hAnsi="Arial" w:cs="Arial"/>
              </w:rPr>
            </w:pPr>
            <w:r w:rsidRPr="00EA57A1">
              <w:rPr>
                <w:rFonts w:ascii="Arial" w:hAnsi="Arial" w:cs="Arial"/>
              </w:rPr>
              <w:t>Regent Street, Heywood, OL10 3BX</w:t>
            </w:r>
          </w:p>
        </w:tc>
        <w:tc>
          <w:tcPr>
            <w:tcW w:w="1843" w:type="dxa"/>
            <w:vAlign w:val="center"/>
          </w:tcPr>
          <w:p w:rsidR="007172F8" w:rsidRPr="00EA57A1" w:rsidRDefault="007172F8" w:rsidP="007172F8">
            <w:pPr>
              <w:contextualSpacing/>
              <w:jc w:val="center"/>
              <w:rPr>
                <w:rFonts w:ascii="Arial" w:hAnsi="Arial" w:cs="Arial"/>
              </w:rPr>
            </w:pPr>
            <w:r w:rsidRPr="00EA57A1">
              <w:rPr>
                <w:rFonts w:ascii="Arial" w:hAnsi="Arial" w:cs="Arial"/>
              </w:rPr>
              <w:t>Primary</w:t>
            </w:r>
          </w:p>
        </w:tc>
        <w:tc>
          <w:tcPr>
            <w:tcW w:w="2268" w:type="dxa"/>
            <w:vAlign w:val="center"/>
          </w:tcPr>
          <w:p w:rsidR="007172F8" w:rsidRPr="00EA57A1" w:rsidRDefault="007172F8" w:rsidP="007172F8">
            <w:pPr>
              <w:contextualSpacing/>
              <w:jc w:val="center"/>
              <w:rPr>
                <w:rFonts w:ascii="Arial" w:hAnsi="Arial" w:cs="Arial"/>
              </w:rPr>
            </w:pPr>
            <w:r w:rsidRPr="00EA57A1">
              <w:rPr>
                <w:rFonts w:ascii="Arial" w:hAnsi="Arial" w:cs="Arial"/>
              </w:rPr>
              <w:t>Community</w:t>
            </w:r>
          </w:p>
        </w:tc>
        <w:tc>
          <w:tcPr>
            <w:tcW w:w="2385" w:type="dxa"/>
            <w:vAlign w:val="center"/>
          </w:tcPr>
          <w:p w:rsidR="007172F8" w:rsidRPr="00EA57A1" w:rsidRDefault="007172F8" w:rsidP="007172F8">
            <w:pPr>
              <w:contextualSpacing/>
              <w:jc w:val="center"/>
              <w:rPr>
                <w:rFonts w:ascii="Arial" w:hAnsi="Arial" w:cs="Arial"/>
              </w:rPr>
            </w:pPr>
            <w:r w:rsidRPr="00EA57A1">
              <w:rPr>
                <w:rFonts w:ascii="Arial" w:hAnsi="Arial" w:cs="Arial"/>
              </w:rPr>
              <w:t>90</w:t>
            </w:r>
          </w:p>
        </w:tc>
        <w:tc>
          <w:tcPr>
            <w:tcW w:w="3994" w:type="dxa"/>
            <w:vAlign w:val="center"/>
          </w:tcPr>
          <w:p w:rsidR="007172F8" w:rsidRPr="00EA57A1" w:rsidRDefault="007172F8" w:rsidP="007172F8">
            <w:pPr>
              <w:contextualSpacing/>
              <w:jc w:val="center"/>
              <w:rPr>
                <w:rFonts w:ascii="Arial" w:hAnsi="Arial" w:cs="Arial"/>
              </w:rPr>
            </w:pPr>
            <w:r w:rsidRPr="00EA57A1">
              <w:rPr>
                <w:rFonts w:ascii="Arial" w:hAnsi="Arial" w:cs="Arial"/>
              </w:rPr>
              <w:t>///</w:t>
            </w:r>
            <w:proofErr w:type="spellStart"/>
            <w:r w:rsidRPr="00EA57A1">
              <w:rPr>
                <w:rFonts w:ascii="Arial" w:hAnsi="Arial" w:cs="Arial"/>
              </w:rPr>
              <w:t>rate.desk.falls</w:t>
            </w:r>
            <w:proofErr w:type="spellEnd"/>
          </w:p>
        </w:tc>
      </w:tr>
    </w:tbl>
    <w:p w:rsidR="00C7553B" w:rsidRPr="00EA57A1" w:rsidRDefault="00C7553B" w:rsidP="00C7553B">
      <w:pPr>
        <w:contextualSpacing/>
        <w:rPr>
          <w:rFonts w:ascii="Arial" w:hAnsi="Arial" w:cs="Arial"/>
        </w:rPr>
      </w:pPr>
    </w:p>
    <w:p w:rsidR="00C7553B" w:rsidRPr="00EA57A1" w:rsidRDefault="00C7553B" w:rsidP="00C7553B">
      <w:pPr>
        <w:contextualSpacing/>
        <w:rPr>
          <w:rFonts w:ascii="Arial" w:hAnsi="Arial" w:cs="Arial"/>
        </w:rPr>
      </w:pPr>
      <w:r w:rsidRPr="00EA57A1">
        <w:rPr>
          <w:rFonts w:ascii="Arial" w:hAnsi="Arial" w:cs="Arial"/>
          <w:b/>
        </w:rPr>
        <w:t>Published Admission Number</w:t>
      </w:r>
      <w:r w:rsidRPr="00EA57A1">
        <w:rPr>
          <w:rFonts w:ascii="Arial" w:hAnsi="Arial" w:cs="Arial"/>
        </w:rPr>
        <w:t xml:space="preserve"> - This is the number of pupils the school will accordingly admit for the relevant age group if sufficient applications are received.  If the number of applications received is equal to or less than the admission number, all applicants will be admitted. </w:t>
      </w:r>
    </w:p>
    <w:p w:rsidR="00C7553B" w:rsidRPr="00EA57A1" w:rsidRDefault="00C7553B" w:rsidP="00C7553B">
      <w:pPr>
        <w:contextualSpacing/>
        <w:rPr>
          <w:rFonts w:ascii="Arial" w:hAnsi="Arial" w:cs="Arial"/>
          <w:b/>
        </w:rPr>
      </w:pPr>
    </w:p>
    <w:p w:rsidR="00C7553B" w:rsidRPr="00EA57A1" w:rsidRDefault="00C7553B" w:rsidP="00C7553B">
      <w:pPr>
        <w:contextualSpacing/>
        <w:rPr>
          <w:rFonts w:ascii="Arial" w:hAnsi="Arial" w:cs="Arial"/>
        </w:rPr>
      </w:pPr>
      <w:r w:rsidRPr="00EA57A1">
        <w:rPr>
          <w:rFonts w:ascii="Arial" w:hAnsi="Arial" w:cs="Arial"/>
          <w:b/>
        </w:rPr>
        <w:t>What3Words reference</w:t>
      </w:r>
      <w:r w:rsidRPr="00EA57A1">
        <w:rPr>
          <w:rFonts w:ascii="Arial" w:hAnsi="Arial" w:cs="Arial"/>
        </w:rPr>
        <w:t xml:space="preserve"> - What 3 Words is a website that has divided the world into 3 metre squares and given each square a unique combination of three words in order to identify and share exact locations.  You can find the location of the school gate used to measure distances by searching the above three word reference on the What3Words website – </w:t>
      </w:r>
      <w:hyperlink r:id="rId8" w:history="1">
        <w:r w:rsidRPr="00EA57A1">
          <w:rPr>
            <w:rStyle w:val="Hyperlink"/>
            <w:rFonts w:ascii="Arial" w:hAnsi="Arial" w:cs="Arial"/>
          </w:rPr>
          <w:t>www.what3words.com</w:t>
        </w:r>
      </w:hyperlink>
    </w:p>
    <w:p w:rsidR="00C7553B" w:rsidRPr="00EA57A1" w:rsidRDefault="00C7553B" w:rsidP="00C7553B">
      <w:pPr>
        <w:rPr>
          <w:rFonts w:ascii="Arial" w:hAnsi="Arial" w:cs="Arial"/>
        </w:rPr>
      </w:pPr>
    </w:p>
    <w:p w:rsidR="00F55795" w:rsidRPr="00610C42" w:rsidRDefault="00F55795" w:rsidP="00DE60A2">
      <w:pPr>
        <w:contextualSpacing/>
        <w:rPr>
          <w:rFonts w:ascii="Arial" w:hAnsi="Arial" w:cs="Arial"/>
        </w:rPr>
      </w:pPr>
    </w:p>
    <w:sectPr w:rsidR="00F55795" w:rsidRPr="00610C42" w:rsidSect="00C7553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53B" w:rsidRDefault="00C7553B" w:rsidP="00DE60A2">
      <w:pPr>
        <w:spacing w:after="0" w:line="240" w:lineRule="auto"/>
      </w:pPr>
      <w:r>
        <w:separator/>
      </w:r>
    </w:p>
  </w:endnote>
  <w:endnote w:type="continuationSeparator" w:id="0">
    <w:p w:rsidR="00C7553B" w:rsidRDefault="00C7553B" w:rsidP="00DE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Quicksand">
    <w:panose1 w:val="02070303000000060000"/>
    <w:charset w:val="00"/>
    <w:family w:val="roman"/>
    <w:notTrueType/>
    <w:pitch w:val="variable"/>
    <w:sig w:usb0="A00000AF" w:usb1="00000008" w:usb2="00000000" w:usb3="00000000" w:csb0="0000011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53B" w:rsidRDefault="00C7553B" w:rsidP="00DE60A2">
      <w:pPr>
        <w:spacing w:after="0" w:line="240" w:lineRule="auto"/>
      </w:pPr>
      <w:r>
        <w:separator/>
      </w:r>
    </w:p>
  </w:footnote>
  <w:footnote w:type="continuationSeparator" w:id="0">
    <w:p w:rsidR="00C7553B" w:rsidRDefault="00C7553B" w:rsidP="00DE60A2">
      <w:pPr>
        <w:spacing w:after="0" w:line="240" w:lineRule="auto"/>
      </w:pPr>
      <w:r>
        <w:continuationSeparator/>
      </w:r>
    </w:p>
  </w:footnote>
  <w:footnote w:id="1">
    <w:p w:rsidR="00C7553B" w:rsidRPr="00610C42" w:rsidRDefault="00C7553B" w:rsidP="00DE60A2">
      <w:pPr>
        <w:pStyle w:val="Default"/>
        <w:rPr>
          <w:i/>
          <w:color w:val="auto"/>
          <w:sz w:val="16"/>
          <w:szCs w:val="20"/>
        </w:rPr>
      </w:pPr>
      <w:r w:rsidRPr="00610C42">
        <w:rPr>
          <w:rStyle w:val="FootnoteReference"/>
          <w:sz w:val="20"/>
          <w:szCs w:val="20"/>
        </w:rPr>
        <w:footnoteRef/>
      </w:r>
      <w:r w:rsidRPr="00610C42">
        <w:rPr>
          <w:sz w:val="20"/>
          <w:szCs w:val="20"/>
        </w:rPr>
        <w:t xml:space="preserve"> </w:t>
      </w:r>
      <w:r w:rsidRPr="00610C42">
        <w:t xml:space="preserve"> </w:t>
      </w:r>
      <w:r w:rsidRPr="00610C42">
        <w:rPr>
          <w:i/>
          <w:color w:val="auto"/>
          <w:sz w:val="16"/>
          <w:szCs w:val="20"/>
        </w:rPr>
        <w:t>The normal admissions round is the period during which parents are invited to express a minimum of three preferences for a place at any state-funded school, in rank order on the common application form provided by their home local authority. This period usually follows publication of the local authority composite prospectus on 12 September, with the deadlines for parental applications of 31 October (for secondary places) and 15 January (for primary places), and subsequent offers made to parents on National Offer Day.</w:t>
      </w:r>
    </w:p>
  </w:footnote>
  <w:footnote w:id="2">
    <w:p w:rsidR="00C7553B" w:rsidRPr="00610C42" w:rsidRDefault="00C7553B">
      <w:pPr>
        <w:pStyle w:val="FootnoteText"/>
        <w:rPr>
          <w:rFonts w:ascii="Arial" w:hAnsi="Arial" w:cs="Arial"/>
        </w:rPr>
      </w:pPr>
      <w:r w:rsidRPr="00610C42">
        <w:rPr>
          <w:rStyle w:val="FootnoteReference"/>
          <w:rFonts w:ascii="Arial" w:hAnsi="Arial" w:cs="Arial"/>
        </w:rPr>
        <w:footnoteRef/>
      </w:r>
      <w:r w:rsidRPr="00610C42">
        <w:rPr>
          <w:rFonts w:ascii="Arial" w:hAnsi="Arial" w:cs="Arial"/>
        </w:rPr>
        <w:t xml:space="preserve"> </w:t>
      </w:r>
      <w:r w:rsidRPr="00610C42">
        <w:rPr>
          <w:rFonts w:ascii="Arial" w:hAnsi="Arial" w:cs="Arial"/>
          <w:i/>
          <w:sz w:val="16"/>
        </w:rPr>
        <w:t>Details of which churches are affiliated to the Voluntary Controlled schools in the Borough is provided in Note A.</w:t>
      </w:r>
    </w:p>
  </w:footnote>
  <w:footnote w:id="3">
    <w:p w:rsidR="00C7553B" w:rsidRPr="00610C42" w:rsidRDefault="00C7553B">
      <w:pPr>
        <w:pStyle w:val="FootnoteText"/>
        <w:rPr>
          <w:rFonts w:ascii="Arial" w:hAnsi="Arial" w:cs="Arial"/>
        </w:rPr>
      </w:pPr>
      <w:r w:rsidRPr="00610C42">
        <w:rPr>
          <w:rStyle w:val="FootnoteReference"/>
          <w:rFonts w:ascii="Arial" w:hAnsi="Arial" w:cs="Arial"/>
        </w:rPr>
        <w:footnoteRef/>
      </w:r>
      <w:r w:rsidRPr="00610C42">
        <w:rPr>
          <w:rFonts w:ascii="Arial" w:hAnsi="Arial" w:cs="Arial"/>
        </w:rPr>
        <w:t xml:space="preserve"> </w:t>
      </w:r>
      <w:r w:rsidRPr="00610C42">
        <w:rPr>
          <w:rFonts w:ascii="Arial" w:hAnsi="Arial" w:cs="Arial"/>
          <w:i/>
          <w:sz w:val="16"/>
        </w:rPr>
        <w:t>Further information is provided in Note B</w:t>
      </w:r>
    </w:p>
  </w:footnote>
  <w:footnote w:id="4">
    <w:p w:rsidR="00C7553B" w:rsidRDefault="00C7553B">
      <w:pPr>
        <w:pStyle w:val="FootnoteText"/>
      </w:pPr>
      <w:r w:rsidRPr="00610C42">
        <w:rPr>
          <w:rStyle w:val="FootnoteReference"/>
          <w:rFonts w:ascii="Arial" w:hAnsi="Arial" w:cs="Arial"/>
        </w:rPr>
        <w:footnoteRef/>
      </w:r>
      <w:r w:rsidRPr="00610C42">
        <w:rPr>
          <w:rFonts w:ascii="Arial" w:hAnsi="Arial" w:cs="Arial"/>
        </w:rPr>
        <w:t xml:space="preserve"> </w:t>
      </w:r>
      <w:r w:rsidRPr="00610C42">
        <w:rPr>
          <w:rFonts w:ascii="Arial" w:hAnsi="Arial" w:cs="Arial"/>
          <w:i/>
          <w:sz w:val="16"/>
        </w:rPr>
        <w:t>Details of the location of the school gate is provided in Appendix A to these arrangements.</w:t>
      </w:r>
    </w:p>
  </w:footnote>
  <w:footnote w:id="5">
    <w:p w:rsidR="00C7553B" w:rsidRPr="00610C42" w:rsidRDefault="00C7553B">
      <w:pPr>
        <w:pStyle w:val="FootnoteText"/>
        <w:rPr>
          <w:rFonts w:ascii="Arial" w:hAnsi="Arial" w:cs="Arial"/>
        </w:rPr>
      </w:pPr>
      <w:r w:rsidRPr="00610C42">
        <w:rPr>
          <w:rStyle w:val="FootnoteReference"/>
          <w:rFonts w:ascii="Arial" w:hAnsi="Arial" w:cs="Arial"/>
        </w:rPr>
        <w:footnoteRef/>
      </w:r>
      <w:r w:rsidRPr="00610C42">
        <w:rPr>
          <w:rFonts w:ascii="Arial" w:hAnsi="Arial" w:cs="Arial"/>
        </w:rPr>
        <w:t xml:space="preserve"> </w:t>
      </w:r>
      <w:r w:rsidRPr="00610C42">
        <w:rPr>
          <w:rFonts w:ascii="Arial" w:hAnsi="Arial" w:cs="Arial"/>
          <w:i/>
          <w:sz w:val="16"/>
        </w:rPr>
        <w:t>Applications for the admission of a child that are made on or after the first day of the first term, or for the admission of a child to an age group other than a relevant age group.</w:t>
      </w:r>
    </w:p>
  </w:footnote>
  <w:footnote w:id="6">
    <w:p w:rsidR="00C7553B" w:rsidRPr="00610C42" w:rsidRDefault="00C7553B">
      <w:pPr>
        <w:pStyle w:val="FootnoteText"/>
        <w:rPr>
          <w:rFonts w:ascii="Arial" w:hAnsi="Arial" w:cs="Arial"/>
        </w:rPr>
      </w:pPr>
      <w:r w:rsidRPr="00610C42">
        <w:rPr>
          <w:rStyle w:val="FootnoteReference"/>
          <w:rFonts w:ascii="Arial" w:hAnsi="Arial" w:cs="Arial"/>
        </w:rPr>
        <w:footnoteRef/>
      </w:r>
      <w:r w:rsidRPr="00610C42">
        <w:rPr>
          <w:rFonts w:ascii="Arial" w:hAnsi="Arial" w:cs="Arial"/>
        </w:rPr>
        <w:t xml:space="preserve"> </w:t>
      </w:r>
      <w:r w:rsidRPr="00610C42">
        <w:rPr>
          <w:rFonts w:ascii="Arial" w:hAnsi="Arial" w:cs="Arial"/>
          <w:i/>
          <w:sz w:val="16"/>
        </w:rPr>
        <w:t>For example, if there are two siblings applying for a place at the same time and one of the siblings can be offered a place as sufficient places are available; the sibling criteria can then be used to allow the other sibling to claim priority for a place to help avoid ‘splitting’ siblings across two or more schools.</w:t>
      </w:r>
    </w:p>
  </w:footnote>
  <w:footnote w:id="7">
    <w:p w:rsidR="00C7553B" w:rsidRDefault="00C7553B">
      <w:pPr>
        <w:pStyle w:val="FootnoteText"/>
      </w:pPr>
      <w:r w:rsidRPr="00610C42">
        <w:rPr>
          <w:rStyle w:val="FootnoteReference"/>
          <w:rFonts w:ascii="Arial" w:hAnsi="Arial" w:cs="Arial"/>
        </w:rPr>
        <w:footnoteRef/>
      </w:r>
      <w:r w:rsidRPr="00610C42">
        <w:rPr>
          <w:rFonts w:ascii="Arial" w:hAnsi="Arial" w:cs="Arial"/>
        </w:rPr>
        <w:t xml:space="preserve"> </w:t>
      </w:r>
      <w:r w:rsidRPr="00610C42">
        <w:rPr>
          <w:rFonts w:ascii="Arial" w:hAnsi="Arial" w:cs="Arial"/>
          <w:i/>
          <w:sz w:val="16"/>
        </w:rPr>
        <w:t>Details of which churches are affiliated to the Voluntary Controlled schools in the Borough is provided in Note A.</w:t>
      </w:r>
    </w:p>
  </w:footnote>
  <w:footnote w:id="8">
    <w:p w:rsidR="00C7553B" w:rsidRPr="00610C42" w:rsidRDefault="00C7553B">
      <w:pPr>
        <w:pStyle w:val="FootnoteText"/>
        <w:rPr>
          <w:rFonts w:ascii="Arial" w:hAnsi="Arial" w:cs="Arial"/>
        </w:rPr>
      </w:pPr>
      <w:r w:rsidRPr="00610C42">
        <w:rPr>
          <w:rStyle w:val="FootnoteReference"/>
          <w:rFonts w:ascii="Arial" w:hAnsi="Arial" w:cs="Arial"/>
        </w:rPr>
        <w:footnoteRef/>
      </w:r>
      <w:r w:rsidRPr="00610C42">
        <w:rPr>
          <w:rFonts w:ascii="Arial" w:hAnsi="Arial" w:cs="Arial"/>
        </w:rPr>
        <w:t xml:space="preserve"> </w:t>
      </w:r>
      <w:r w:rsidRPr="00610C42">
        <w:rPr>
          <w:rFonts w:ascii="Arial" w:hAnsi="Arial" w:cs="Arial"/>
          <w:i/>
          <w:sz w:val="16"/>
        </w:rPr>
        <w:t>Further information is provided in Note B.</w:t>
      </w:r>
    </w:p>
  </w:footnote>
  <w:footnote w:id="9">
    <w:p w:rsidR="00C7553B" w:rsidRPr="00383DA0" w:rsidRDefault="00C7553B">
      <w:pPr>
        <w:pStyle w:val="FootnoteText"/>
        <w:rPr>
          <w:rFonts w:ascii="Quicksand" w:hAnsi="Quicksand"/>
        </w:rPr>
      </w:pPr>
      <w:r w:rsidRPr="00610C42">
        <w:rPr>
          <w:rStyle w:val="FootnoteReference"/>
          <w:rFonts w:ascii="Arial" w:hAnsi="Arial" w:cs="Arial"/>
        </w:rPr>
        <w:footnoteRef/>
      </w:r>
      <w:r w:rsidRPr="00610C42">
        <w:rPr>
          <w:rFonts w:ascii="Arial" w:hAnsi="Arial" w:cs="Arial"/>
        </w:rPr>
        <w:t xml:space="preserve"> </w:t>
      </w:r>
      <w:r w:rsidRPr="00610C42">
        <w:rPr>
          <w:rFonts w:ascii="Arial" w:hAnsi="Arial" w:cs="Arial"/>
          <w:i/>
          <w:sz w:val="16"/>
        </w:rPr>
        <w:t>Details of the location of the school gate is provided in Appendix A to these arrangements.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67250"/>
    <w:multiLevelType w:val="hybridMultilevel"/>
    <w:tmpl w:val="2FDEA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1B3E4B"/>
    <w:multiLevelType w:val="multilevel"/>
    <w:tmpl w:val="1A9E7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58604F1"/>
    <w:multiLevelType w:val="hybridMultilevel"/>
    <w:tmpl w:val="2FDEA3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D3A2342"/>
    <w:multiLevelType w:val="hybridMultilevel"/>
    <w:tmpl w:val="BF6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B13F1A"/>
    <w:multiLevelType w:val="hybridMultilevel"/>
    <w:tmpl w:val="07C8D78E"/>
    <w:lvl w:ilvl="0" w:tplc="838C0E40">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CAE0D90"/>
    <w:multiLevelType w:val="hybridMultilevel"/>
    <w:tmpl w:val="E15E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B440EE"/>
    <w:multiLevelType w:val="hybridMultilevel"/>
    <w:tmpl w:val="07C8D78E"/>
    <w:lvl w:ilvl="0" w:tplc="838C0E40">
      <w:start w:val="1"/>
      <w:numFmt w:val="upp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CB"/>
    <w:rsid w:val="000101D7"/>
    <w:rsid w:val="000A27D4"/>
    <w:rsid w:val="0010562C"/>
    <w:rsid w:val="001223F5"/>
    <w:rsid w:val="00187628"/>
    <w:rsid w:val="0027788F"/>
    <w:rsid w:val="00282A5C"/>
    <w:rsid w:val="002C0D72"/>
    <w:rsid w:val="002F20C5"/>
    <w:rsid w:val="00315B95"/>
    <w:rsid w:val="00383DA0"/>
    <w:rsid w:val="00420A01"/>
    <w:rsid w:val="00433A17"/>
    <w:rsid w:val="004B1FE7"/>
    <w:rsid w:val="005B71A8"/>
    <w:rsid w:val="00610C42"/>
    <w:rsid w:val="00641A0E"/>
    <w:rsid w:val="006927E1"/>
    <w:rsid w:val="006A04C4"/>
    <w:rsid w:val="006F35C7"/>
    <w:rsid w:val="00707BBA"/>
    <w:rsid w:val="007172F8"/>
    <w:rsid w:val="007479A1"/>
    <w:rsid w:val="00832C89"/>
    <w:rsid w:val="00880D3C"/>
    <w:rsid w:val="009A28DD"/>
    <w:rsid w:val="00A260CB"/>
    <w:rsid w:val="00A52E21"/>
    <w:rsid w:val="00A96C89"/>
    <w:rsid w:val="00AD4ADD"/>
    <w:rsid w:val="00AE3E6C"/>
    <w:rsid w:val="00B910E0"/>
    <w:rsid w:val="00BC5714"/>
    <w:rsid w:val="00C51993"/>
    <w:rsid w:val="00C7553B"/>
    <w:rsid w:val="00C95A7F"/>
    <w:rsid w:val="00D94617"/>
    <w:rsid w:val="00DB61F6"/>
    <w:rsid w:val="00DE60A2"/>
    <w:rsid w:val="00E8138E"/>
    <w:rsid w:val="00F163A9"/>
    <w:rsid w:val="00F209EC"/>
    <w:rsid w:val="00F55795"/>
    <w:rsid w:val="00FA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9FE24"/>
  <w15:chartTrackingRefBased/>
  <w15:docId w15:val="{366EF30F-5A89-4902-9F90-DCF0A029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ub Heading 1"/>
    <w:basedOn w:val="Normal"/>
    <w:next w:val="Normal"/>
    <w:link w:val="Heading1Char"/>
    <w:uiPriority w:val="9"/>
    <w:qFormat/>
    <w:rsid w:val="00B910E0"/>
    <w:pPr>
      <w:keepNext/>
      <w:keepLines/>
      <w:spacing w:before="240" w:after="0"/>
      <w:outlineLvl w:val="0"/>
    </w:pPr>
    <w:rPr>
      <w:rFonts w:ascii="Quicksand" w:eastAsiaTheme="majorEastAsia" w:hAnsi="Quicksand" w:cstheme="majorBidi"/>
      <w:color w:val="009987"/>
      <w:sz w:val="32"/>
      <w:szCs w:val="32"/>
    </w:rPr>
  </w:style>
  <w:style w:type="paragraph" w:styleId="Heading4">
    <w:name w:val="heading 4"/>
    <w:basedOn w:val="Normal"/>
    <w:link w:val="Heading4Char"/>
    <w:uiPriority w:val="9"/>
    <w:qFormat/>
    <w:rsid w:val="00F5579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10E0"/>
    <w:pPr>
      <w:spacing w:after="0" w:line="240" w:lineRule="auto"/>
      <w:contextualSpacing/>
    </w:pPr>
    <w:rPr>
      <w:rFonts w:ascii="Quicksand" w:eastAsiaTheme="majorEastAsia" w:hAnsi="Quicksand" w:cstheme="majorBidi"/>
      <w:b/>
      <w:color w:val="009987"/>
      <w:spacing w:val="-10"/>
      <w:kern w:val="28"/>
      <w:sz w:val="56"/>
      <w:szCs w:val="56"/>
      <w:lang w:eastAsia="en-GB"/>
    </w:rPr>
  </w:style>
  <w:style w:type="character" w:customStyle="1" w:styleId="TitleChar">
    <w:name w:val="Title Char"/>
    <w:basedOn w:val="DefaultParagraphFont"/>
    <w:link w:val="Title"/>
    <w:uiPriority w:val="10"/>
    <w:rsid w:val="00B910E0"/>
    <w:rPr>
      <w:rFonts w:ascii="Quicksand" w:eastAsiaTheme="majorEastAsia" w:hAnsi="Quicksand" w:cstheme="majorBidi"/>
      <w:b/>
      <w:color w:val="009987"/>
      <w:spacing w:val="-10"/>
      <w:kern w:val="28"/>
      <w:sz w:val="56"/>
      <w:szCs w:val="56"/>
      <w:lang w:eastAsia="en-GB"/>
    </w:rPr>
  </w:style>
  <w:style w:type="character" w:customStyle="1" w:styleId="Heading1Char">
    <w:name w:val="Heading 1 Char"/>
    <w:aliases w:val="Sub Heading 1 Char"/>
    <w:basedOn w:val="DefaultParagraphFont"/>
    <w:link w:val="Heading1"/>
    <w:uiPriority w:val="9"/>
    <w:rsid w:val="00B910E0"/>
    <w:rPr>
      <w:rFonts w:ascii="Quicksand" w:eastAsiaTheme="majorEastAsia" w:hAnsi="Quicksand" w:cstheme="majorBidi"/>
      <w:color w:val="009987"/>
      <w:sz w:val="32"/>
      <w:szCs w:val="32"/>
    </w:rPr>
  </w:style>
  <w:style w:type="paragraph" w:customStyle="1" w:styleId="Default">
    <w:name w:val="Default"/>
    <w:rsid w:val="00A260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A27D4"/>
    <w:pPr>
      <w:ind w:left="720"/>
      <w:contextualSpacing/>
    </w:pPr>
  </w:style>
  <w:style w:type="character" w:styleId="Hyperlink">
    <w:name w:val="Hyperlink"/>
    <w:basedOn w:val="DefaultParagraphFont"/>
    <w:uiPriority w:val="99"/>
    <w:unhideWhenUsed/>
    <w:rsid w:val="00F55795"/>
    <w:rPr>
      <w:color w:val="0563C1" w:themeColor="hyperlink"/>
      <w:u w:val="single"/>
    </w:rPr>
  </w:style>
  <w:style w:type="character" w:customStyle="1" w:styleId="Heading4Char">
    <w:name w:val="Heading 4 Char"/>
    <w:basedOn w:val="DefaultParagraphFont"/>
    <w:link w:val="Heading4"/>
    <w:uiPriority w:val="9"/>
    <w:rsid w:val="00F55795"/>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557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5795"/>
    <w:rPr>
      <w:b/>
      <w:bCs/>
    </w:rPr>
  </w:style>
  <w:style w:type="table" w:styleId="TableGrid">
    <w:name w:val="Table Grid"/>
    <w:basedOn w:val="TableNormal"/>
    <w:uiPriority w:val="39"/>
    <w:rsid w:val="00832C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E6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60A2"/>
    <w:rPr>
      <w:sz w:val="20"/>
      <w:szCs w:val="20"/>
    </w:rPr>
  </w:style>
  <w:style w:type="character" w:styleId="FootnoteReference">
    <w:name w:val="footnote reference"/>
    <w:basedOn w:val="DefaultParagraphFont"/>
    <w:uiPriority w:val="99"/>
    <w:semiHidden/>
    <w:unhideWhenUsed/>
    <w:rsid w:val="00DE60A2"/>
    <w:rPr>
      <w:vertAlign w:val="superscript"/>
    </w:rPr>
  </w:style>
  <w:style w:type="paragraph" w:styleId="BalloonText">
    <w:name w:val="Balloon Text"/>
    <w:basedOn w:val="Normal"/>
    <w:link w:val="BalloonTextChar"/>
    <w:uiPriority w:val="99"/>
    <w:semiHidden/>
    <w:unhideWhenUsed/>
    <w:rsid w:val="00717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at3wor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6D2B3-6AEB-4394-A57F-2A64D419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5003</Words>
  <Characters>28519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33456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Tennant</dc:creator>
  <cp:keywords/>
  <dc:description/>
  <cp:lastModifiedBy>Joe Tennant</cp:lastModifiedBy>
  <cp:revision>2</cp:revision>
  <cp:lastPrinted>2022-12-02T14:53:00Z</cp:lastPrinted>
  <dcterms:created xsi:type="dcterms:W3CDTF">2022-12-02T15:15:00Z</dcterms:created>
  <dcterms:modified xsi:type="dcterms:W3CDTF">2022-12-02T15:15:00Z</dcterms:modified>
</cp:coreProperties>
</file>